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062424" w:rsidRDefault="00EA7F49" w:rsidP="00EA7F49">
      <w:pPr>
        <w:jc w:val="center"/>
        <w:rPr>
          <w:rFonts w:ascii="Times New Roman" w:hAnsi="Times New Roman" w:cs="Times New Roman"/>
          <w:b/>
          <w:sz w:val="32"/>
        </w:rPr>
      </w:pPr>
      <w:r>
        <w:rPr>
          <w:rFonts w:ascii="Times New Roman" w:hAnsi="Times New Roman" w:cs="Times New Roman"/>
          <w:b/>
          <w:sz w:val="32"/>
        </w:rPr>
        <w:t>Investigaci</w:t>
      </w:r>
      <w:r w:rsidR="00062424">
        <w:rPr>
          <w:rFonts w:ascii="Times New Roman" w:hAnsi="Times New Roman" w:cs="Times New Roman"/>
          <w:b/>
          <w:sz w:val="32"/>
        </w:rPr>
        <w:t xml:space="preserve">ón sobre Corrupción </w:t>
      </w:r>
    </w:p>
    <w:p w:rsidR="00EA7F49" w:rsidRDefault="00062424" w:rsidP="00EA7F49">
      <w:pPr>
        <w:jc w:val="center"/>
        <w:rPr>
          <w:rFonts w:ascii="Times New Roman" w:hAnsi="Times New Roman" w:cs="Times New Roman"/>
          <w:b/>
          <w:sz w:val="32"/>
        </w:rPr>
      </w:pPr>
      <w:proofErr w:type="gramStart"/>
      <w:r>
        <w:rPr>
          <w:rFonts w:ascii="Times New Roman" w:hAnsi="Times New Roman" w:cs="Times New Roman"/>
          <w:b/>
          <w:sz w:val="32"/>
        </w:rPr>
        <w:t>del</w:t>
      </w:r>
      <w:proofErr w:type="gramEnd"/>
      <w:r w:rsidR="00EA7F49">
        <w:rPr>
          <w:rFonts w:ascii="Times New Roman" w:hAnsi="Times New Roman" w:cs="Times New Roman"/>
          <w:b/>
          <w:sz w:val="32"/>
        </w:rPr>
        <w:t xml:space="preserve"> Proyecto Termozulia IV</w:t>
      </w:r>
    </w:p>
    <w:p w:rsidR="00EA7F49" w:rsidRPr="006A5C72" w:rsidRDefault="00EA7F49" w:rsidP="00EA7F49">
      <w:pPr>
        <w:jc w:val="center"/>
        <w:rPr>
          <w:rFonts w:ascii="Times New Roman" w:hAnsi="Times New Roman" w:cs="Times New Roman"/>
          <w:b/>
          <w:sz w:val="32"/>
          <w:lang w:val="en-US"/>
        </w:rPr>
      </w:pPr>
      <w:r>
        <w:rPr>
          <w:rFonts w:ascii="Times New Roman" w:hAnsi="Times New Roman" w:cs="Times New Roman"/>
          <w:b/>
          <w:sz w:val="32"/>
        </w:rPr>
        <w:t xml:space="preserve">Por Ing. </w:t>
      </w:r>
      <w:r w:rsidRPr="006A5C72">
        <w:rPr>
          <w:rFonts w:ascii="Times New Roman" w:hAnsi="Times New Roman" w:cs="Times New Roman"/>
          <w:b/>
          <w:sz w:val="32"/>
          <w:lang w:val="en-US"/>
        </w:rPr>
        <w:t>José G. Aguilar</w:t>
      </w:r>
    </w:p>
    <w:p w:rsidR="00EA7F49" w:rsidRPr="00EA7F49" w:rsidRDefault="00EA7F49" w:rsidP="00EA7F49">
      <w:pPr>
        <w:jc w:val="center"/>
        <w:rPr>
          <w:rFonts w:ascii="Times New Roman" w:hAnsi="Times New Roman" w:cs="Times New Roman"/>
          <w:b/>
          <w:sz w:val="24"/>
          <w:lang w:val="en-US"/>
        </w:rPr>
      </w:pPr>
      <w:r w:rsidRPr="00EA7F49">
        <w:rPr>
          <w:rFonts w:ascii="Times New Roman" w:hAnsi="Times New Roman" w:cs="Times New Roman"/>
          <w:b/>
          <w:sz w:val="24"/>
          <w:lang w:val="en-US"/>
        </w:rPr>
        <w:t>International Power Generation Risk Engineering Consultant and ESP Companies</w:t>
      </w:r>
    </w:p>
    <w:p w:rsidR="00EA7F49" w:rsidRPr="00991AB8" w:rsidRDefault="00EA7F49" w:rsidP="00EA7F49">
      <w:pPr>
        <w:jc w:val="center"/>
        <w:rPr>
          <w:rFonts w:ascii="Times New Roman" w:hAnsi="Times New Roman" w:cs="Times New Roman"/>
          <w:b/>
          <w:sz w:val="24"/>
        </w:rPr>
      </w:pPr>
      <w:proofErr w:type="spellStart"/>
      <w:r w:rsidRPr="00991AB8">
        <w:rPr>
          <w:rFonts w:ascii="Times New Roman" w:hAnsi="Times New Roman" w:cs="Times New Roman"/>
          <w:b/>
          <w:sz w:val="24"/>
        </w:rPr>
        <w:t>August</w:t>
      </w:r>
      <w:proofErr w:type="spellEnd"/>
      <w:r w:rsidRPr="00991AB8">
        <w:rPr>
          <w:rFonts w:ascii="Times New Roman" w:hAnsi="Times New Roman" w:cs="Times New Roman"/>
          <w:b/>
          <w:sz w:val="24"/>
        </w:rPr>
        <w:t xml:space="preserve"> </w:t>
      </w:r>
      <w:r>
        <w:rPr>
          <w:rFonts w:ascii="Times New Roman" w:hAnsi="Times New Roman" w:cs="Times New Roman"/>
          <w:b/>
          <w:sz w:val="24"/>
        </w:rPr>
        <w:t>2</w:t>
      </w:r>
      <w:r w:rsidR="00AA11A5">
        <w:rPr>
          <w:rFonts w:ascii="Times New Roman" w:hAnsi="Times New Roman" w:cs="Times New Roman"/>
          <w:b/>
          <w:sz w:val="24"/>
        </w:rPr>
        <w:t>8</w:t>
      </w:r>
      <w:r w:rsidRPr="00991AB8">
        <w:rPr>
          <w:rFonts w:ascii="Times New Roman" w:hAnsi="Times New Roman" w:cs="Times New Roman"/>
          <w:b/>
          <w:sz w:val="24"/>
        </w:rPr>
        <w:t>, 2014</w:t>
      </w:r>
    </w:p>
    <w:p w:rsidR="00EA7F49" w:rsidRDefault="00EA7F49" w:rsidP="00EA7F49">
      <w:pPr>
        <w:jc w:val="center"/>
        <w:rPr>
          <w:rFonts w:ascii="Times New Roman" w:hAnsi="Times New Roman" w:cs="Times New Roman"/>
          <w:b/>
          <w:sz w:val="32"/>
        </w:rPr>
      </w:pPr>
    </w:p>
    <w:p w:rsidR="00EA7F49" w:rsidRDefault="00EA7F49" w:rsidP="00EA7F49">
      <w:pPr>
        <w:jc w:val="cente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EA7F49" w:rsidRDefault="00EA7F49">
      <w:pPr>
        <w:rPr>
          <w:rFonts w:ascii="Times New Roman" w:hAnsi="Times New Roman" w:cs="Times New Roman"/>
          <w:b/>
          <w:sz w:val="32"/>
        </w:rPr>
      </w:pPr>
    </w:p>
    <w:p w:rsidR="008A1602" w:rsidRPr="00DA6FC5" w:rsidRDefault="008A1602">
      <w:pPr>
        <w:rPr>
          <w:rFonts w:ascii="Times New Roman" w:hAnsi="Times New Roman" w:cs="Times New Roman"/>
          <w:b/>
          <w:sz w:val="32"/>
        </w:rPr>
      </w:pPr>
      <w:r>
        <w:rPr>
          <w:rFonts w:ascii="Times New Roman" w:hAnsi="Times New Roman" w:cs="Times New Roman"/>
          <w:b/>
          <w:sz w:val="32"/>
        </w:rPr>
        <w:lastRenderedPageBreak/>
        <w:t>Abstracto</w:t>
      </w:r>
    </w:p>
    <w:p w:rsidR="00DA6FC5" w:rsidRPr="00DA6FC5" w:rsidRDefault="00DA6FC5" w:rsidP="008A1602">
      <w:pPr>
        <w:jc w:val="both"/>
        <w:rPr>
          <w:rFonts w:ascii="Times New Roman" w:hAnsi="Times New Roman" w:cs="Times New Roman"/>
          <w:sz w:val="28"/>
          <w:szCs w:val="28"/>
        </w:rPr>
      </w:pPr>
      <w:r w:rsidRPr="00DA6FC5">
        <w:rPr>
          <w:rFonts w:ascii="Times New Roman" w:hAnsi="Times New Roman" w:cs="Times New Roman"/>
          <w:sz w:val="28"/>
          <w:szCs w:val="28"/>
        </w:rPr>
        <w:t xml:space="preserve">Este proyecto se le vendió a Venezuela como una Planta </w:t>
      </w:r>
      <w:r>
        <w:rPr>
          <w:rFonts w:ascii="Times New Roman" w:hAnsi="Times New Roman" w:cs="Times New Roman"/>
          <w:sz w:val="28"/>
          <w:szCs w:val="28"/>
        </w:rPr>
        <w:t>GRR,</w:t>
      </w:r>
      <w:r w:rsidRPr="00DA6FC5">
        <w:rPr>
          <w:rFonts w:ascii="Times New Roman" w:hAnsi="Times New Roman" w:cs="Times New Roman"/>
          <w:sz w:val="28"/>
          <w:szCs w:val="28"/>
        </w:rPr>
        <w:t xml:space="preserve"> Generación de Respuesta Rápida con 170 </w:t>
      </w:r>
      <w:proofErr w:type="spellStart"/>
      <w:r w:rsidRPr="00DA6FC5">
        <w:rPr>
          <w:rFonts w:ascii="Times New Roman" w:hAnsi="Times New Roman" w:cs="Times New Roman"/>
          <w:sz w:val="28"/>
          <w:szCs w:val="28"/>
        </w:rPr>
        <w:t>Mw</w:t>
      </w:r>
      <w:proofErr w:type="spellEnd"/>
      <w:r w:rsidRPr="00DA6FC5">
        <w:rPr>
          <w:rFonts w:ascii="Times New Roman" w:hAnsi="Times New Roman" w:cs="Times New Roman"/>
          <w:sz w:val="28"/>
          <w:szCs w:val="28"/>
        </w:rPr>
        <w:t xml:space="preserve"> nominales de capacidad. El proyecto se estuvo ofertando desde comienzos del 2008 bajo un </w:t>
      </w:r>
      <w:r w:rsidRPr="004C1283">
        <w:rPr>
          <w:rFonts w:ascii="Times New Roman" w:hAnsi="Times New Roman" w:cs="Times New Roman"/>
          <w:sz w:val="28"/>
          <w:szCs w:val="28"/>
          <w:u w:val="single"/>
        </w:rPr>
        <w:t>Proyecto de</w:t>
      </w:r>
      <w:r w:rsidRPr="00DA6FC5">
        <w:rPr>
          <w:rFonts w:ascii="Times New Roman" w:hAnsi="Times New Roman" w:cs="Times New Roman"/>
          <w:sz w:val="28"/>
          <w:szCs w:val="28"/>
        </w:rPr>
        <w:t xml:space="preserve"> </w:t>
      </w:r>
      <w:r w:rsidRPr="00DA6FC5">
        <w:rPr>
          <w:rFonts w:ascii="Times New Roman" w:hAnsi="Times New Roman" w:cs="Times New Roman"/>
          <w:b/>
          <w:sz w:val="28"/>
          <w:szCs w:val="28"/>
        </w:rPr>
        <w:t>“Emergencia Eléctrica”,</w:t>
      </w:r>
      <w:r w:rsidRPr="00DA6FC5">
        <w:rPr>
          <w:rFonts w:ascii="Times New Roman" w:hAnsi="Times New Roman" w:cs="Times New Roman"/>
          <w:sz w:val="28"/>
          <w:szCs w:val="28"/>
        </w:rPr>
        <w:t xml:space="preserve"> curiosamente un poco más de 2 años antes de que Venezuela conociera un </w:t>
      </w:r>
      <w:r w:rsidRPr="00DA6FC5">
        <w:rPr>
          <w:rFonts w:ascii="Times New Roman" w:hAnsi="Times New Roman" w:cs="Times New Roman"/>
          <w:b/>
          <w:sz w:val="28"/>
          <w:szCs w:val="28"/>
          <w:u w:val="single"/>
        </w:rPr>
        <w:t>Decreto de “Emergencia Eléctrica”</w:t>
      </w:r>
      <w:r w:rsidRPr="00DA6FC5">
        <w:rPr>
          <w:rFonts w:ascii="Times New Roman" w:hAnsi="Times New Roman" w:cs="Times New Roman"/>
          <w:sz w:val="28"/>
          <w:szCs w:val="28"/>
        </w:rPr>
        <w:t>.</w:t>
      </w:r>
    </w:p>
    <w:p w:rsidR="00DA6FC5" w:rsidRPr="004C1283" w:rsidRDefault="00DA6FC5" w:rsidP="008A1602">
      <w:pPr>
        <w:jc w:val="both"/>
        <w:rPr>
          <w:rFonts w:ascii="Times New Roman" w:hAnsi="Times New Roman" w:cs="Times New Roman"/>
          <w:sz w:val="28"/>
          <w:szCs w:val="28"/>
          <w:u w:val="single"/>
        </w:rPr>
      </w:pPr>
      <w:r w:rsidRPr="00DA6FC5">
        <w:rPr>
          <w:rFonts w:ascii="Times New Roman" w:hAnsi="Times New Roman" w:cs="Times New Roman"/>
          <w:sz w:val="28"/>
          <w:szCs w:val="28"/>
        </w:rPr>
        <w:t>Es decir</w:t>
      </w:r>
      <w:r w:rsidR="00BF6DE8">
        <w:rPr>
          <w:rFonts w:ascii="Times New Roman" w:hAnsi="Times New Roman" w:cs="Times New Roman"/>
          <w:sz w:val="28"/>
          <w:szCs w:val="28"/>
        </w:rPr>
        <w:t>,</w:t>
      </w:r>
      <w:r w:rsidRPr="00DA6FC5">
        <w:rPr>
          <w:rFonts w:ascii="Times New Roman" w:hAnsi="Times New Roman" w:cs="Times New Roman"/>
          <w:sz w:val="28"/>
          <w:szCs w:val="28"/>
        </w:rPr>
        <w:t xml:space="preserve"> antes de </w:t>
      </w:r>
      <w:r w:rsidR="004C1283">
        <w:rPr>
          <w:rFonts w:ascii="Times New Roman" w:hAnsi="Times New Roman" w:cs="Times New Roman"/>
          <w:sz w:val="28"/>
          <w:szCs w:val="28"/>
        </w:rPr>
        <w:t xml:space="preserve">darse el </w:t>
      </w:r>
      <w:r w:rsidRPr="00DA6FC5">
        <w:rPr>
          <w:rFonts w:ascii="Times New Roman" w:hAnsi="Times New Roman" w:cs="Times New Roman"/>
          <w:sz w:val="28"/>
          <w:szCs w:val="28"/>
        </w:rPr>
        <w:t xml:space="preserve"> </w:t>
      </w:r>
      <w:r w:rsidRPr="004C1283">
        <w:rPr>
          <w:rFonts w:ascii="Times New Roman" w:hAnsi="Times New Roman" w:cs="Times New Roman"/>
          <w:b/>
          <w:sz w:val="28"/>
          <w:szCs w:val="28"/>
        </w:rPr>
        <w:t>Decreto la Emergencia Eléctrica</w:t>
      </w:r>
      <w:r w:rsidR="004C1283">
        <w:rPr>
          <w:rFonts w:ascii="Times New Roman" w:hAnsi="Times New Roman" w:cs="Times New Roman"/>
          <w:sz w:val="28"/>
          <w:szCs w:val="28"/>
        </w:rPr>
        <w:t>, ya</w:t>
      </w:r>
      <w:r>
        <w:rPr>
          <w:rFonts w:ascii="Times New Roman" w:hAnsi="Times New Roman" w:cs="Times New Roman"/>
          <w:sz w:val="28"/>
          <w:szCs w:val="28"/>
        </w:rPr>
        <w:t xml:space="preserve"> era un </w:t>
      </w:r>
      <w:r w:rsidR="004C1283">
        <w:rPr>
          <w:rFonts w:ascii="Times New Roman" w:hAnsi="Times New Roman" w:cs="Times New Roman"/>
          <w:sz w:val="28"/>
          <w:szCs w:val="28"/>
        </w:rPr>
        <w:t>“P</w:t>
      </w:r>
      <w:r>
        <w:rPr>
          <w:rFonts w:ascii="Times New Roman" w:hAnsi="Times New Roman" w:cs="Times New Roman"/>
          <w:sz w:val="28"/>
          <w:szCs w:val="28"/>
        </w:rPr>
        <w:t>royecto</w:t>
      </w:r>
      <w:r w:rsidR="004C1283">
        <w:rPr>
          <w:rFonts w:ascii="Times New Roman" w:hAnsi="Times New Roman" w:cs="Times New Roman"/>
          <w:sz w:val="28"/>
          <w:szCs w:val="28"/>
        </w:rPr>
        <w:t xml:space="preserve">” en las más altas esferas decisoras de la electricidad y gobierno de Venezuela. </w:t>
      </w:r>
      <w:r w:rsidR="004C1283" w:rsidRPr="004C1283">
        <w:rPr>
          <w:rFonts w:ascii="Times New Roman" w:hAnsi="Times New Roman" w:cs="Times New Roman"/>
          <w:sz w:val="28"/>
          <w:szCs w:val="28"/>
          <w:u w:val="single"/>
        </w:rPr>
        <w:t>Es</w:t>
      </w:r>
      <w:r w:rsidRPr="004C1283">
        <w:rPr>
          <w:rFonts w:ascii="Times New Roman" w:hAnsi="Times New Roman" w:cs="Times New Roman"/>
          <w:sz w:val="28"/>
          <w:szCs w:val="28"/>
          <w:u w:val="single"/>
        </w:rPr>
        <w:t xml:space="preserve">to </w:t>
      </w:r>
      <w:r w:rsidR="00BF6DE8">
        <w:rPr>
          <w:rFonts w:ascii="Times New Roman" w:hAnsi="Times New Roman" w:cs="Times New Roman"/>
          <w:sz w:val="28"/>
          <w:szCs w:val="28"/>
          <w:u w:val="single"/>
        </w:rPr>
        <w:t>REAFIRMA</w:t>
      </w:r>
      <w:r w:rsidRPr="004C1283">
        <w:rPr>
          <w:rFonts w:ascii="Times New Roman" w:hAnsi="Times New Roman" w:cs="Times New Roman"/>
          <w:sz w:val="28"/>
          <w:szCs w:val="28"/>
          <w:u w:val="single"/>
        </w:rPr>
        <w:t xml:space="preserve"> la naturaleza exprofeso de la </w:t>
      </w:r>
      <w:r w:rsidRPr="004C1283">
        <w:rPr>
          <w:rFonts w:ascii="Times New Roman" w:hAnsi="Times New Roman" w:cs="Times New Roman"/>
          <w:b/>
          <w:sz w:val="28"/>
          <w:szCs w:val="28"/>
          <w:u w:val="single"/>
        </w:rPr>
        <w:t>“Emergencia Eléctrica.”</w:t>
      </w:r>
    </w:p>
    <w:p w:rsidR="00DA6FC5" w:rsidRDefault="00BF6DE8" w:rsidP="008A1602">
      <w:pPr>
        <w:jc w:val="both"/>
        <w:rPr>
          <w:rFonts w:ascii="Times New Roman" w:hAnsi="Times New Roman" w:cs="Times New Roman"/>
          <w:sz w:val="28"/>
        </w:rPr>
      </w:pPr>
      <w:r>
        <w:rPr>
          <w:rFonts w:ascii="Times New Roman" w:hAnsi="Times New Roman" w:cs="Times New Roman"/>
          <w:sz w:val="28"/>
        </w:rPr>
        <w:t>Por</w:t>
      </w:r>
      <w:r w:rsidR="00DA6FC5">
        <w:rPr>
          <w:rFonts w:ascii="Times New Roman" w:hAnsi="Times New Roman" w:cs="Times New Roman"/>
          <w:sz w:val="28"/>
        </w:rPr>
        <w:t xml:space="preserve"> las carencias en el parque de generación </w:t>
      </w:r>
      <w:r w:rsidR="008A1602">
        <w:rPr>
          <w:rFonts w:ascii="Times New Roman" w:hAnsi="Times New Roman" w:cs="Times New Roman"/>
          <w:sz w:val="28"/>
        </w:rPr>
        <w:t>térmico de Venezuela</w:t>
      </w:r>
      <w:r w:rsidR="00DA6FC5">
        <w:rPr>
          <w:rFonts w:ascii="Times New Roman" w:hAnsi="Times New Roman" w:cs="Times New Roman"/>
          <w:sz w:val="28"/>
        </w:rPr>
        <w:t xml:space="preserve">, las 2 unidades de Termozulia IV </w:t>
      </w:r>
      <w:r>
        <w:rPr>
          <w:rFonts w:ascii="Times New Roman" w:hAnsi="Times New Roman" w:cs="Times New Roman"/>
          <w:sz w:val="28"/>
        </w:rPr>
        <w:t xml:space="preserve">(10 y 11 </w:t>
      </w:r>
      <w:r w:rsidR="000F441D">
        <w:rPr>
          <w:rFonts w:ascii="Times New Roman" w:hAnsi="Times New Roman" w:cs="Times New Roman"/>
          <w:sz w:val="28"/>
        </w:rPr>
        <w:t xml:space="preserve"> </w:t>
      </w:r>
      <w:r>
        <w:rPr>
          <w:rFonts w:ascii="Times New Roman" w:hAnsi="Times New Roman" w:cs="Times New Roman"/>
          <w:sz w:val="28"/>
        </w:rPr>
        <w:t>d</w:t>
      </w:r>
      <w:r w:rsidR="000F441D">
        <w:rPr>
          <w:rFonts w:ascii="Times New Roman" w:hAnsi="Times New Roman" w:cs="Times New Roman"/>
          <w:sz w:val="28"/>
        </w:rPr>
        <w:t>el Complejo Termozulia</w:t>
      </w:r>
      <w:r>
        <w:rPr>
          <w:rFonts w:ascii="Times New Roman" w:hAnsi="Times New Roman" w:cs="Times New Roman"/>
          <w:sz w:val="28"/>
        </w:rPr>
        <w:t>)</w:t>
      </w:r>
      <w:r w:rsidR="000F441D">
        <w:rPr>
          <w:rFonts w:ascii="Times New Roman" w:hAnsi="Times New Roman" w:cs="Times New Roman"/>
          <w:sz w:val="28"/>
        </w:rPr>
        <w:t xml:space="preserve">, </w:t>
      </w:r>
      <w:r w:rsidR="00DA6FC5">
        <w:rPr>
          <w:rFonts w:ascii="Times New Roman" w:hAnsi="Times New Roman" w:cs="Times New Roman"/>
          <w:sz w:val="28"/>
        </w:rPr>
        <w:t>nunca han funcionado como una GRR, pues han sido absorbidas para carga base.</w:t>
      </w:r>
    </w:p>
    <w:p w:rsidR="00BF6DE8" w:rsidRDefault="008A1602" w:rsidP="008A1602">
      <w:pPr>
        <w:jc w:val="both"/>
        <w:rPr>
          <w:rFonts w:ascii="Times New Roman" w:hAnsi="Times New Roman" w:cs="Times New Roman"/>
          <w:sz w:val="28"/>
        </w:rPr>
      </w:pPr>
      <w:r>
        <w:rPr>
          <w:rFonts w:ascii="Times New Roman" w:hAnsi="Times New Roman" w:cs="Times New Roman"/>
          <w:sz w:val="28"/>
        </w:rPr>
        <w:t>Según investigación sustentada por el Ing. José G. Aguilar, Consultor Internacional de Sistemas Eléctricos, e</w:t>
      </w:r>
      <w:r w:rsidR="00DA6FC5">
        <w:rPr>
          <w:rFonts w:ascii="Times New Roman" w:hAnsi="Times New Roman" w:cs="Times New Roman"/>
          <w:sz w:val="28"/>
        </w:rPr>
        <w:t xml:space="preserve">l proyecto </w:t>
      </w:r>
      <w:r>
        <w:rPr>
          <w:rFonts w:ascii="Times New Roman" w:hAnsi="Times New Roman" w:cs="Times New Roman"/>
          <w:sz w:val="28"/>
        </w:rPr>
        <w:t xml:space="preserve">costó </w:t>
      </w:r>
      <w:r w:rsidR="006F475B">
        <w:rPr>
          <w:rFonts w:ascii="Times New Roman" w:hAnsi="Times New Roman" w:cs="Times New Roman"/>
          <w:sz w:val="28"/>
        </w:rPr>
        <w:t>$</w:t>
      </w:r>
      <w:r>
        <w:rPr>
          <w:rFonts w:ascii="Times New Roman" w:hAnsi="Times New Roman" w:cs="Times New Roman"/>
          <w:sz w:val="28"/>
        </w:rPr>
        <w:t>14</w:t>
      </w:r>
      <w:r w:rsidR="006F475B">
        <w:rPr>
          <w:rFonts w:ascii="Times New Roman" w:hAnsi="Times New Roman" w:cs="Times New Roman"/>
          <w:sz w:val="28"/>
        </w:rPr>
        <w:t>0,41</w:t>
      </w:r>
      <w:r>
        <w:rPr>
          <w:rFonts w:ascii="Times New Roman" w:hAnsi="Times New Roman" w:cs="Times New Roman"/>
          <w:sz w:val="28"/>
        </w:rPr>
        <w:t xml:space="preserve"> millones de dólares o unos 82</w:t>
      </w:r>
      <w:r w:rsidR="006F475B">
        <w:rPr>
          <w:rFonts w:ascii="Times New Roman" w:hAnsi="Times New Roman" w:cs="Times New Roman"/>
          <w:sz w:val="28"/>
        </w:rPr>
        <w:t>5</w:t>
      </w:r>
      <w:r>
        <w:rPr>
          <w:rFonts w:ascii="Times New Roman" w:hAnsi="Times New Roman" w:cs="Times New Roman"/>
          <w:sz w:val="28"/>
        </w:rPr>
        <w:t>,</w:t>
      </w:r>
      <w:r w:rsidR="006F475B">
        <w:rPr>
          <w:rFonts w:ascii="Times New Roman" w:hAnsi="Times New Roman" w:cs="Times New Roman"/>
          <w:sz w:val="28"/>
        </w:rPr>
        <w:t>9</w:t>
      </w:r>
      <w:r>
        <w:rPr>
          <w:rFonts w:ascii="Times New Roman" w:hAnsi="Times New Roman" w:cs="Times New Roman"/>
          <w:sz w:val="28"/>
        </w:rPr>
        <w:t xml:space="preserve">4 US$ por kW. </w:t>
      </w:r>
    </w:p>
    <w:p w:rsidR="00BF6DE8" w:rsidRDefault="00BF6DE8" w:rsidP="008A1602">
      <w:pPr>
        <w:jc w:val="both"/>
        <w:rPr>
          <w:rFonts w:ascii="Times New Roman" w:hAnsi="Times New Roman" w:cs="Times New Roman"/>
          <w:sz w:val="28"/>
          <w:szCs w:val="28"/>
        </w:rPr>
      </w:pPr>
      <w:r>
        <w:rPr>
          <w:rFonts w:ascii="Times New Roman" w:hAnsi="Times New Roman" w:cs="Times New Roman"/>
          <w:sz w:val="28"/>
        </w:rPr>
        <w:t>Este proyecto no escapa de</w:t>
      </w:r>
      <w:r w:rsidR="008A1602">
        <w:rPr>
          <w:rFonts w:ascii="Times New Roman" w:hAnsi="Times New Roman" w:cs="Times New Roman"/>
          <w:sz w:val="28"/>
        </w:rPr>
        <w:t xml:space="preserve"> la corrupción que azota al país y que ha encontrado en </w:t>
      </w:r>
      <w:r w:rsidR="008A1602">
        <w:rPr>
          <w:rFonts w:ascii="Times New Roman" w:hAnsi="Times New Roman" w:cs="Times New Roman"/>
          <w:sz w:val="28"/>
          <w:szCs w:val="28"/>
        </w:rPr>
        <w:t xml:space="preserve">la </w:t>
      </w:r>
      <w:r w:rsidR="008A1602" w:rsidRPr="00DA6FC5">
        <w:rPr>
          <w:rFonts w:ascii="Times New Roman" w:hAnsi="Times New Roman" w:cs="Times New Roman"/>
          <w:b/>
          <w:sz w:val="28"/>
          <w:szCs w:val="28"/>
        </w:rPr>
        <w:t>“Emergencia Eléctrica”</w:t>
      </w:r>
      <w:r w:rsidR="008A1602">
        <w:rPr>
          <w:rFonts w:ascii="Times New Roman" w:hAnsi="Times New Roman" w:cs="Times New Roman"/>
          <w:b/>
          <w:sz w:val="28"/>
          <w:szCs w:val="28"/>
        </w:rPr>
        <w:t xml:space="preserve"> </w:t>
      </w:r>
      <w:r w:rsidR="008A1602" w:rsidRPr="008A1602">
        <w:rPr>
          <w:rFonts w:ascii="Times New Roman" w:hAnsi="Times New Roman" w:cs="Times New Roman"/>
          <w:sz w:val="28"/>
          <w:szCs w:val="28"/>
        </w:rPr>
        <w:t xml:space="preserve">una especie de </w:t>
      </w:r>
      <w:r w:rsidR="008A1602">
        <w:rPr>
          <w:rFonts w:ascii="Times New Roman" w:hAnsi="Times New Roman" w:cs="Times New Roman"/>
          <w:sz w:val="28"/>
          <w:szCs w:val="28"/>
        </w:rPr>
        <w:t>cajero automático</w:t>
      </w:r>
      <w:r>
        <w:rPr>
          <w:rFonts w:ascii="Times New Roman" w:hAnsi="Times New Roman" w:cs="Times New Roman"/>
          <w:sz w:val="28"/>
          <w:szCs w:val="28"/>
        </w:rPr>
        <w:t>.</w:t>
      </w:r>
    </w:p>
    <w:p w:rsidR="004C1283" w:rsidRDefault="004C1283" w:rsidP="008A1602">
      <w:pPr>
        <w:jc w:val="both"/>
        <w:rPr>
          <w:rFonts w:ascii="Times New Roman" w:hAnsi="Times New Roman" w:cs="Times New Roman"/>
          <w:sz w:val="28"/>
          <w:szCs w:val="28"/>
        </w:rPr>
      </w:pPr>
      <w:r>
        <w:rPr>
          <w:rFonts w:ascii="Times New Roman" w:hAnsi="Times New Roman" w:cs="Times New Roman"/>
          <w:sz w:val="28"/>
          <w:szCs w:val="28"/>
        </w:rPr>
        <w:t>Este trabajo ha sido preparado para dar apoyo a la distinguida periodista zuliana, Srta. Daniela García del Diario La Verdad, quien ha tenido una participación comunicacional que el autor considera excelente sobre el tema eléctrico de Venezuela para hacer llegar la información a la lectoría regional y nacional del tema.</w:t>
      </w:r>
    </w:p>
    <w:p w:rsidR="004C1283" w:rsidRDefault="004C1283" w:rsidP="008A1602">
      <w:pPr>
        <w:jc w:val="both"/>
        <w:rPr>
          <w:rFonts w:ascii="Times New Roman" w:hAnsi="Times New Roman" w:cs="Times New Roman"/>
          <w:sz w:val="28"/>
          <w:szCs w:val="28"/>
        </w:rPr>
      </w:pPr>
      <w:r>
        <w:rPr>
          <w:rFonts w:ascii="Times New Roman" w:hAnsi="Times New Roman" w:cs="Times New Roman"/>
          <w:sz w:val="28"/>
          <w:szCs w:val="28"/>
        </w:rPr>
        <w:t>Este caso tiene implicaciones regionales, nacionales e internacionales.</w:t>
      </w:r>
    </w:p>
    <w:p w:rsidR="004C1283" w:rsidRDefault="004C1283" w:rsidP="008A1602">
      <w:pPr>
        <w:jc w:val="both"/>
        <w:rPr>
          <w:rFonts w:ascii="Times New Roman" w:hAnsi="Times New Roman" w:cs="Times New Roman"/>
          <w:sz w:val="28"/>
          <w:szCs w:val="28"/>
        </w:rPr>
      </w:pPr>
      <w:r>
        <w:rPr>
          <w:rFonts w:ascii="Times New Roman" w:hAnsi="Times New Roman" w:cs="Times New Roman"/>
          <w:sz w:val="28"/>
          <w:szCs w:val="28"/>
        </w:rPr>
        <w:t xml:space="preserve">Los sustentos </w:t>
      </w:r>
      <w:r w:rsidR="0042127E">
        <w:rPr>
          <w:rFonts w:ascii="Times New Roman" w:hAnsi="Times New Roman" w:cs="Times New Roman"/>
          <w:sz w:val="28"/>
          <w:szCs w:val="28"/>
        </w:rPr>
        <w:t>quedan en reserva. Esta</w:t>
      </w:r>
      <w:r>
        <w:rPr>
          <w:rFonts w:ascii="Times New Roman" w:hAnsi="Times New Roman" w:cs="Times New Roman"/>
          <w:sz w:val="28"/>
          <w:szCs w:val="28"/>
        </w:rPr>
        <w:t xml:space="preserve"> información es propiedad del autor </w:t>
      </w:r>
      <w:r w:rsidR="0042127E">
        <w:rPr>
          <w:rFonts w:ascii="Times New Roman" w:hAnsi="Times New Roman" w:cs="Times New Roman"/>
          <w:sz w:val="28"/>
          <w:szCs w:val="28"/>
        </w:rPr>
        <w:t>de</w:t>
      </w:r>
      <w:r>
        <w:rPr>
          <w:rFonts w:ascii="Times New Roman" w:hAnsi="Times New Roman" w:cs="Times New Roman"/>
          <w:sz w:val="28"/>
          <w:szCs w:val="28"/>
        </w:rPr>
        <w:t xml:space="preserve"> su investigación y de sus fuentes. La misma no puede ser divulgada sin su permiso, previa solicitud por escrito al autor.</w:t>
      </w:r>
    </w:p>
    <w:p w:rsidR="00BF6DE8" w:rsidRDefault="00BF6DE8" w:rsidP="008A1602">
      <w:pPr>
        <w:jc w:val="both"/>
        <w:rPr>
          <w:rFonts w:ascii="Times New Roman" w:hAnsi="Times New Roman" w:cs="Times New Roman"/>
          <w:sz w:val="28"/>
          <w:szCs w:val="28"/>
        </w:rPr>
      </w:pPr>
    </w:p>
    <w:p w:rsidR="00BF6DE8" w:rsidRDefault="00BF6DE8" w:rsidP="008A1602">
      <w:pPr>
        <w:jc w:val="both"/>
        <w:rPr>
          <w:rFonts w:ascii="Times New Roman" w:hAnsi="Times New Roman" w:cs="Times New Roman"/>
          <w:sz w:val="28"/>
          <w:szCs w:val="28"/>
        </w:rPr>
      </w:pPr>
    </w:p>
    <w:p w:rsidR="008A1602" w:rsidRPr="00A6423F" w:rsidRDefault="008A1602">
      <w:pPr>
        <w:rPr>
          <w:rFonts w:ascii="Times New Roman" w:hAnsi="Times New Roman" w:cs="Times New Roman"/>
          <w:b/>
          <w:sz w:val="32"/>
        </w:rPr>
      </w:pPr>
      <w:r w:rsidRPr="00A6423F">
        <w:rPr>
          <w:rFonts w:ascii="Times New Roman" w:hAnsi="Times New Roman" w:cs="Times New Roman"/>
          <w:b/>
          <w:sz w:val="32"/>
        </w:rPr>
        <w:lastRenderedPageBreak/>
        <w:t>1.0</w:t>
      </w:r>
      <w:r w:rsidRPr="00A6423F">
        <w:rPr>
          <w:rFonts w:ascii="Times New Roman" w:hAnsi="Times New Roman" w:cs="Times New Roman"/>
          <w:b/>
          <w:sz w:val="32"/>
        </w:rPr>
        <w:tab/>
        <w:t>Antecedentes</w:t>
      </w:r>
    </w:p>
    <w:p w:rsidR="00DA6FC5" w:rsidRDefault="00DA6FC5" w:rsidP="00DF646C">
      <w:pPr>
        <w:ind w:left="720"/>
        <w:jc w:val="both"/>
        <w:rPr>
          <w:rFonts w:ascii="Times New Roman" w:hAnsi="Times New Roman" w:cs="Times New Roman"/>
          <w:sz w:val="28"/>
          <w:szCs w:val="16"/>
        </w:rPr>
      </w:pPr>
      <w:r>
        <w:rPr>
          <w:rFonts w:ascii="Times New Roman" w:hAnsi="Times New Roman" w:cs="Times New Roman"/>
          <w:sz w:val="28"/>
        </w:rPr>
        <w:t xml:space="preserve">Las </w:t>
      </w:r>
      <w:r w:rsidR="00DF646C">
        <w:rPr>
          <w:rFonts w:ascii="Times New Roman" w:hAnsi="Times New Roman" w:cs="Times New Roman"/>
          <w:sz w:val="28"/>
        </w:rPr>
        <w:t>2 unidades de 8</w:t>
      </w:r>
      <w:r w:rsidR="00A6423F">
        <w:rPr>
          <w:rFonts w:ascii="Times New Roman" w:hAnsi="Times New Roman" w:cs="Times New Roman"/>
          <w:sz w:val="28"/>
        </w:rPr>
        <w:t xml:space="preserve">4.4 </w:t>
      </w:r>
      <w:proofErr w:type="spellStart"/>
      <w:r w:rsidR="00DF646C">
        <w:rPr>
          <w:rFonts w:ascii="Times New Roman" w:hAnsi="Times New Roman" w:cs="Times New Roman"/>
          <w:sz w:val="28"/>
        </w:rPr>
        <w:t>Mw</w:t>
      </w:r>
      <w:proofErr w:type="spellEnd"/>
      <w:r w:rsidR="00DF646C">
        <w:rPr>
          <w:rFonts w:ascii="Times New Roman" w:hAnsi="Times New Roman" w:cs="Times New Roman"/>
          <w:sz w:val="28"/>
        </w:rPr>
        <w:t xml:space="preserve"> ISO c/u </w:t>
      </w:r>
      <w:r w:rsidR="00DF646C" w:rsidRPr="00AB1EF3">
        <w:rPr>
          <w:rFonts w:ascii="Times New Roman" w:hAnsi="Times New Roman" w:cs="Times New Roman"/>
          <w:b/>
          <w:sz w:val="28"/>
        </w:rPr>
        <w:t>Marca:</w:t>
      </w:r>
      <w:r w:rsidR="00DF646C">
        <w:rPr>
          <w:rFonts w:ascii="Times New Roman" w:hAnsi="Times New Roman" w:cs="Times New Roman"/>
          <w:sz w:val="28"/>
        </w:rPr>
        <w:t xml:space="preserve"> General Electric, </w:t>
      </w:r>
      <w:r w:rsidR="00DF646C" w:rsidRPr="00AB1EF3">
        <w:rPr>
          <w:rFonts w:ascii="Times New Roman" w:hAnsi="Times New Roman" w:cs="Times New Roman"/>
          <w:b/>
          <w:sz w:val="28"/>
        </w:rPr>
        <w:t>Modelo:</w:t>
      </w:r>
      <w:r w:rsidR="00DF646C">
        <w:rPr>
          <w:rFonts w:ascii="Times New Roman" w:hAnsi="Times New Roman" w:cs="Times New Roman"/>
          <w:sz w:val="28"/>
        </w:rPr>
        <w:t xml:space="preserve"> 7121 </w:t>
      </w:r>
      <w:proofErr w:type="spellStart"/>
      <w:r w:rsidR="00DF646C">
        <w:rPr>
          <w:rFonts w:ascii="Times New Roman" w:hAnsi="Times New Roman" w:cs="Times New Roman"/>
          <w:sz w:val="28"/>
        </w:rPr>
        <w:t>Frame</w:t>
      </w:r>
      <w:proofErr w:type="spellEnd"/>
      <w:r>
        <w:rPr>
          <w:rFonts w:ascii="Times New Roman" w:hAnsi="Times New Roman" w:cs="Times New Roman"/>
          <w:sz w:val="28"/>
        </w:rPr>
        <w:t xml:space="preserve"> </w:t>
      </w:r>
      <w:r w:rsidR="000E712A">
        <w:rPr>
          <w:rFonts w:ascii="Times New Roman" w:hAnsi="Times New Roman" w:cs="Times New Roman"/>
          <w:sz w:val="28"/>
        </w:rPr>
        <w:t>7EA</w:t>
      </w:r>
      <w:r w:rsidR="00A6423F">
        <w:rPr>
          <w:rFonts w:ascii="Times New Roman" w:hAnsi="Times New Roman" w:cs="Times New Roman"/>
          <w:sz w:val="28"/>
        </w:rPr>
        <w:t xml:space="preserve"> </w:t>
      </w:r>
      <w:r>
        <w:rPr>
          <w:rFonts w:ascii="Times New Roman" w:hAnsi="Times New Roman" w:cs="Times New Roman"/>
          <w:sz w:val="28"/>
        </w:rPr>
        <w:t>eran usadas con pocas horas de funcionamiento</w:t>
      </w:r>
      <w:r w:rsidR="000E712A">
        <w:rPr>
          <w:rFonts w:ascii="Times New Roman" w:hAnsi="Times New Roman" w:cs="Times New Roman"/>
          <w:sz w:val="28"/>
        </w:rPr>
        <w:t xml:space="preserve"> y promediaban</w:t>
      </w:r>
      <w:r>
        <w:rPr>
          <w:rFonts w:ascii="Times New Roman" w:hAnsi="Times New Roman" w:cs="Times New Roman"/>
          <w:sz w:val="28"/>
        </w:rPr>
        <w:t xml:space="preserve"> </w:t>
      </w:r>
      <w:r w:rsidR="00FC7CDE">
        <w:rPr>
          <w:rFonts w:ascii="Times New Roman" w:hAnsi="Times New Roman" w:cs="Times New Roman"/>
          <w:sz w:val="28"/>
        </w:rPr>
        <w:t xml:space="preserve">9 </w:t>
      </w:r>
      <w:r>
        <w:rPr>
          <w:rFonts w:ascii="Times New Roman" w:hAnsi="Times New Roman" w:cs="Times New Roman"/>
          <w:sz w:val="28"/>
        </w:rPr>
        <w:t>años de edad</w:t>
      </w:r>
      <w:r w:rsidR="000E712A">
        <w:rPr>
          <w:rFonts w:ascii="Times New Roman" w:hAnsi="Times New Roman" w:cs="Times New Roman"/>
          <w:sz w:val="28"/>
        </w:rPr>
        <w:t xml:space="preserve"> desde su manufactura</w:t>
      </w:r>
      <w:r>
        <w:rPr>
          <w:rFonts w:ascii="Times New Roman" w:hAnsi="Times New Roman" w:cs="Times New Roman"/>
          <w:sz w:val="28"/>
        </w:rPr>
        <w:t xml:space="preserve"> cuando fueron traídas a Venezuela</w:t>
      </w:r>
      <w:r w:rsidR="008A1602">
        <w:rPr>
          <w:rFonts w:ascii="Times New Roman" w:hAnsi="Times New Roman" w:cs="Times New Roman"/>
          <w:sz w:val="28"/>
        </w:rPr>
        <w:t xml:space="preserve"> desde la Planta </w:t>
      </w:r>
      <w:proofErr w:type="spellStart"/>
      <w:r w:rsidR="008A1602">
        <w:rPr>
          <w:rFonts w:ascii="Times New Roman" w:hAnsi="Times New Roman" w:cs="Times New Roman"/>
          <w:sz w:val="28"/>
        </w:rPr>
        <w:t>Southhaven</w:t>
      </w:r>
      <w:proofErr w:type="spellEnd"/>
      <w:r w:rsidR="008A1602">
        <w:rPr>
          <w:rFonts w:ascii="Times New Roman" w:hAnsi="Times New Roman" w:cs="Times New Roman"/>
          <w:sz w:val="28"/>
        </w:rPr>
        <w:t xml:space="preserve"> </w:t>
      </w:r>
      <w:r w:rsidR="00EA7F49">
        <w:rPr>
          <w:rFonts w:ascii="Times New Roman" w:hAnsi="Times New Roman" w:cs="Times New Roman"/>
          <w:sz w:val="28"/>
        </w:rPr>
        <w:t xml:space="preserve">de 340 </w:t>
      </w:r>
      <w:proofErr w:type="spellStart"/>
      <w:r w:rsidR="00EA7F49">
        <w:rPr>
          <w:rFonts w:ascii="Times New Roman" w:hAnsi="Times New Roman" w:cs="Times New Roman"/>
          <w:sz w:val="28"/>
        </w:rPr>
        <w:t>Mw</w:t>
      </w:r>
      <w:proofErr w:type="spellEnd"/>
      <w:r w:rsidR="00EA7F49">
        <w:rPr>
          <w:rFonts w:ascii="Times New Roman" w:hAnsi="Times New Roman" w:cs="Times New Roman"/>
          <w:sz w:val="28"/>
        </w:rPr>
        <w:t xml:space="preserve"> </w:t>
      </w:r>
      <w:r w:rsidR="00DF646C">
        <w:rPr>
          <w:rFonts w:ascii="Times New Roman" w:hAnsi="Times New Roman" w:cs="Times New Roman"/>
          <w:sz w:val="28"/>
        </w:rPr>
        <w:t>en el Edo. Mississippi</w:t>
      </w:r>
      <w:r w:rsidR="000E712A">
        <w:rPr>
          <w:rFonts w:ascii="Times New Roman" w:hAnsi="Times New Roman" w:cs="Times New Roman"/>
          <w:sz w:val="28"/>
        </w:rPr>
        <w:t>,</w:t>
      </w:r>
      <w:r w:rsidR="00DF646C">
        <w:rPr>
          <w:rFonts w:ascii="Times New Roman" w:hAnsi="Times New Roman" w:cs="Times New Roman"/>
          <w:sz w:val="28"/>
        </w:rPr>
        <w:t xml:space="preserve"> EE UU.</w:t>
      </w:r>
      <w:r w:rsidR="004C1283">
        <w:rPr>
          <w:rFonts w:ascii="Times New Roman" w:hAnsi="Times New Roman" w:cs="Times New Roman"/>
          <w:sz w:val="28"/>
        </w:rPr>
        <w:t xml:space="preserve"> </w:t>
      </w:r>
      <w:r w:rsidR="00FC7CDE">
        <w:rPr>
          <w:rFonts w:ascii="Times New Roman" w:hAnsi="Times New Roman" w:cs="Times New Roman"/>
          <w:sz w:val="28"/>
        </w:rPr>
        <w:t xml:space="preserve">El dueño de la mencionada planta, se llamaba </w:t>
      </w:r>
      <w:r w:rsidR="00FC7CDE" w:rsidRPr="00FC7CDE">
        <w:rPr>
          <w:rFonts w:ascii="Times New Roman" w:hAnsi="Times New Roman" w:cs="Times New Roman"/>
          <w:b/>
          <w:sz w:val="28"/>
        </w:rPr>
        <w:t>“</w:t>
      </w:r>
      <w:r w:rsidR="00FC7CDE" w:rsidRPr="00FC7CDE">
        <w:rPr>
          <w:rFonts w:ascii="Times New Roman" w:hAnsi="Times New Roman" w:cs="Times New Roman"/>
          <w:b/>
          <w:sz w:val="28"/>
          <w:szCs w:val="16"/>
        </w:rPr>
        <w:t xml:space="preserve">BTEC </w:t>
      </w:r>
      <w:proofErr w:type="spellStart"/>
      <w:r w:rsidR="00FC7CDE" w:rsidRPr="00FC7CDE">
        <w:rPr>
          <w:rFonts w:ascii="Times New Roman" w:hAnsi="Times New Roman" w:cs="Times New Roman"/>
          <w:b/>
          <w:sz w:val="28"/>
          <w:szCs w:val="16"/>
        </w:rPr>
        <w:t>shareholders</w:t>
      </w:r>
      <w:proofErr w:type="spellEnd"/>
      <w:r w:rsidR="00FC7CDE" w:rsidRPr="00FC7CDE">
        <w:rPr>
          <w:rFonts w:ascii="Times New Roman" w:hAnsi="Times New Roman" w:cs="Times New Roman"/>
          <w:b/>
          <w:sz w:val="28"/>
          <w:szCs w:val="16"/>
        </w:rPr>
        <w:t>”</w:t>
      </w:r>
      <w:r w:rsidR="00FC7CDE">
        <w:rPr>
          <w:rFonts w:ascii="Times New Roman" w:hAnsi="Times New Roman" w:cs="Times New Roman"/>
          <w:sz w:val="28"/>
          <w:szCs w:val="16"/>
        </w:rPr>
        <w:t>,  la planta fue construida entre 2001 y 2002.</w:t>
      </w:r>
    </w:p>
    <w:p w:rsidR="00FC7CDE" w:rsidRDefault="00A6423F" w:rsidP="00DF646C">
      <w:pPr>
        <w:ind w:left="720"/>
        <w:jc w:val="both"/>
        <w:rPr>
          <w:rFonts w:ascii="Times New Roman" w:hAnsi="Times New Roman" w:cs="Times New Roman"/>
          <w:sz w:val="28"/>
          <w:szCs w:val="16"/>
        </w:rPr>
      </w:pPr>
      <w:r>
        <w:rPr>
          <w:rFonts w:ascii="Times New Roman" w:hAnsi="Times New Roman" w:cs="Times New Roman"/>
          <w:sz w:val="28"/>
          <w:szCs w:val="16"/>
        </w:rPr>
        <w:t>La empresa que</w:t>
      </w:r>
      <w:r w:rsidR="00BF6DE8">
        <w:rPr>
          <w:rFonts w:ascii="Times New Roman" w:hAnsi="Times New Roman" w:cs="Times New Roman"/>
          <w:sz w:val="28"/>
          <w:szCs w:val="16"/>
        </w:rPr>
        <w:t xml:space="preserve"> compra y luego</w:t>
      </w:r>
      <w:r>
        <w:rPr>
          <w:rFonts w:ascii="Times New Roman" w:hAnsi="Times New Roman" w:cs="Times New Roman"/>
          <w:sz w:val="28"/>
          <w:szCs w:val="16"/>
        </w:rPr>
        <w:t xml:space="preserve"> </w:t>
      </w:r>
      <w:r w:rsidR="00BF6DE8">
        <w:rPr>
          <w:rFonts w:ascii="Times New Roman" w:hAnsi="Times New Roman" w:cs="Times New Roman"/>
          <w:sz w:val="28"/>
          <w:szCs w:val="16"/>
        </w:rPr>
        <w:t>re</w:t>
      </w:r>
      <w:r>
        <w:rPr>
          <w:rFonts w:ascii="Times New Roman" w:hAnsi="Times New Roman" w:cs="Times New Roman"/>
          <w:sz w:val="28"/>
          <w:szCs w:val="16"/>
        </w:rPr>
        <w:t xml:space="preserve">vende los equipos electromecánicos y realiza los trabajos de </w:t>
      </w:r>
      <w:r w:rsidRPr="00A6423F">
        <w:rPr>
          <w:rFonts w:ascii="Times New Roman" w:hAnsi="Times New Roman" w:cs="Times New Roman"/>
          <w:b/>
          <w:sz w:val="28"/>
          <w:szCs w:val="16"/>
        </w:rPr>
        <w:t>Ingeniería, Procura y Construcción</w:t>
      </w:r>
      <w:r>
        <w:rPr>
          <w:rFonts w:ascii="Times New Roman" w:hAnsi="Times New Roman" w:cs="Times New Roman"/>
          <w:sz w:val="28"/>
          <w:szCs w:val="16"/>
        </w:rPr>
        <w:t xml:space="preserve"> </w:t>
      </w:r>
      <w:r w:rsidR="00BF6DE8">
        <w:rPr>
          <w:rFonts w:ascii="Times New Roman" w:hAnsi="Times New Roman" w:cs="Times New Roman"/>
          <w:sz w:val="28"/>
          <w:szCs w:val="16"/>
        </w:rPr>
        <w:t>(</w:t>
      </w:r>
      <w:r w:rsidRPr="00A6423F">
        <w:rPr>
          <w:rFonts w:ascii="Times New Roman" w:hAnsi="Times New Roman" w:cs="Times New Roman"/>
          <w:b/>
          <w:sz w:val="28"/>
          <w:szCs w:val="16"/>
        </w:rPr>
        <w:t>IPC</w:t>
      </w:r>
      <w:r w:rsidR="00BF6DE8">
        <w:rPr>
          <w:rFonts w:ascii="Times New Roman" w:hAnsi="Times New Roman" w:cs="Times New Roman"/>
          <w:b/>
          <w:sz w:val="28"/>
          <w:szCs w:val="16"/>
        </w:rPr>
        <w:t>)</w:t>
      </w:r>
      <w:r>
        <w:rPr>
          <w:rFonts w:ascii="Times New Roman" w:hAnsi="Times New Roman" w:cs="Times New Roman"/>
          <w:b/>
          <w:sz w:val="28"/>
          <w:szCs w:val="16"/>
        </w:rPr>
        <w:t xml:space="preserve"> </w:t>
      </w:r>
      <w:r>
        <w:rPr>
          <w:rFonts w:ascii="Times New Roman" w:hAnsi="Times New Roman" w:cs="Times New Roman"/>
          <w:sz w:val="28"/>
          <w:szCs w:val="16"/>
        </w:rPr>
        <w:t xml:space="preserve"> para </w:t>
      </w:r>
      <w:r w:rsidRPr="00A6423F">
        <w:rPr>
          <w:rFonts w:ascii="Times New Roman" w:hAnsi="Times New Roman" w:cs="Times New Roman"/>
          <w:b/>
          <w:sz w:val="28"/>
          <w:szCs w:val="16"/>
        </w:rPr>
        <w:t>Termozulia IV</w:t>
      </w:r>
      <w:r>
        <w:rPr>
          <w:rFonts w:ascii="Times New Roman" w:hAnsi="Times New Roman" w:cs="Times New Roman"/>
          <w:sz w:val="28"/>
          <w:szCs w:val="16"/>
        </w:rPr>
        <w:t xml:space="preserve"> es la empresa de EE UU, </w:t>
      </w:r>
      <w:proofErr w:type="spellStart"/>
      <w:r w:rsidR="00652235">
        <w:rPr>
          <w:rFonts w:ascii="Times New Roman" w:hAnsi="Times New Roman" w:cs="Times New Roman"/>
          <w:b/>
          <w:sz w:val="28"/>
          <w:szCs w:val="16"/>
        </w:rPr>
        <w:t>Energy</w:t>
      </w:r>
      <w:proofErr w:type="spellEnd"/>
      <w:r w:rsidR="00652235">
        <w:rPr>
          <w:rFonts w:ascii="Times New Roman" w:hAnsi="Times New Roman" w:cs="Times New Roman"/>
          <w:b/>
          <w:sz w:val="28"/>
          <w:szCs w:val="16"/>
        </w:rPr>
        <w:t xml:space="preserve"> </w:t>
      </w:r>
      <w:proofErr w:type="spellStart"/>
      <w:r w:rsidR="00652235">
        <w:rPr>
          <w:rFonts w:ascii="Times New Roman" w:hAnsi="Times New Roman" w:cs="Times New Roman"/>
          <w:b/>
          <w:sz w:val="28"/>
          <w:szCs w:val="16"/>
        </w:rPr>
        <w:t>Parts</w:t>
      </w:r>
      <w:proofErr w:type="spellEnd"/>
      <w:r w:rsidR="00652235">
        <w:rPr>
          <w:rFonts w:ascii="Times New Roman" w:hAnsi="Times New Roman" w:cs="Times New Roman"/>
          <w:b/>
          <w:sz w:val="28"/>
          <w:szCs w:val="16"/>
        </w:rPr>
        <w:t xml:space="preserve"> </w:t>
      </w:r>
      <w:proofErr w:type="spellStart"/>
      <w:r w:rsidR="00652235">
        <w:rPr>
          <w:rFonts w:ascii="Times New Roman" w:hAnsi="Times New Roman" w:cs="Times New Roman"/>
          <w:b/>
          <w:sz w:val="28"/>
          <w:szCs w:val="16"/>
        </w:rPr>
        <w:t>Solutions</w:t>
      </w:r>
      <w:proofErr w:type="spellEnd"/>
      <w:r w:rsidR="00652235">
        <w:rPr>
          <w:rFonts w:ascii="Times New Roman" w:hAnsi="Times New Roman" w:cs="Times New Roman"/>
          <w:b/>
          <w:sz w:val="28"/>
          <w:szCs w:val="16"/>
        </w:rPr>
        <w:t xml:space="preserve">  LLC, </w:t>
      </w:r>
      <w:r w:rsidR="00BF6DE8">
        <w:rPr>
          <w:rFonts w:ascii="Times New Roman" w:hAnsi="Times New Roman" w:cs="Times New Roman"/>
          <w:b/>
          <w:sz w:val="28"/>
          <w:szCs w:val="16"/>
        </w:rPr>
        <w:t>(</w:t>
      </w:r>
      <w:r w:rsidR="00652235" w:rsidRPr="00652235">
        <w:rPr>
          <w:rFonts w:ascii="Times New Roman" w:hAnsi="Times New Roman" w:cs="Times New Roman"/>
          <w:sz w:val="28"/>
          <w:szCs w:val="16"/>
        </w:rPr>
        <w:t xml:space="preserve">una de las </w:t>
      </w:r>
      <w:r w:rsidR="00BF6DE8">
        <w:rPr>
          <w:rFonts w:ascii="Times New Roman" w:hAnsi="Times New Roman" w:cs="Times New Roman"/>
          <w:sz w:val="28"/>
          <w:szCs w:val="16"/>
        </w:rPr>
        <w:t xml:space="preserve">tantas </w:t>
      </w:r>
      <w:r w:rsidR="00652235" w:rsidRPr="00652235">
        <w:rPr>
          <w:rFonts w:ascii="Times New Roman" w:hAnsi="Times New Roman" w:cs="Times New Roman"/>
          <w:sz w:val="28"/>
          <w:szCs w:val="16"/>
        </w:rPr>
        <w:t>compañías</w:t>
      </w:r>
      <w:r w:rsidR="00BF6DE8">
        <w:rPr>
          <w:rFonts w:ascii="Times New Roman" w:hAnsi="Times New Roman" w:cs="Times New Roman"/>
          <w:sz w:val="28"/>
          <w:szCs w:val="16"/>
        </w:rPr>
        <w:t xml:space="preserve"> que conforman</w:t>
      </w:r>
      <w:r w:rsidR="00652235" w:rsidRPr="00652235">
        <w:rPr>
          <w:rFonts w:ascii="Times New Roman" w:hAnsi="Times New Roman" w:cs="Times New Roman"/>
          <w:sz w:val="28"/>
          <w:szCs w:val="16"/>
        </w:rPr>
        <w:t xml:space="preserve"> </w:t>
      </w:r>
      <w:proofErr w:type="spellStart"/>
      <w:r w:rsidRPr="00652235">
        <w:rPr>
          <w:rFonts w:ascii="Times New Roman" w:hAnsi="Times New Roman" w:cs="Times New Roman"/>
          <w:sz w:val="28"/>
          <w:szCs w:val="16"/>
        </w:rPr>
        <w:t>ProEnergy</w:t>
      </w:r>
      <w:proofErr w:type="spellEnd"/>
      <w:r w:rsidR="00BF6DE8">
        <w:rPr>
          <w:rFonts w:ascii="Times New Roman" w:hAnsi="Times New Roman" w:cs="Times New Roman"/>
          <w:sz w:val="28"/>
          <w:szCs w:val="16"/>
        </w:rPr>
        <w:t xml:space="preserve">), </w:t>
      </w:r>
      <w:r w:rsidR="00BF2078">
        <w:rPr>
          <w:rFonts w:ascii="Times New Roman" w:hAnsi="Times New Roman" w:cs="Times New Roman"/>
          <w:sz w:val="28"/>
          <w:szCs w:val="16"/>
        </w:rPr>
        <w:t xml:space="preserve">que </w:t>
      </w:r>
      <w:r w:rsidR="00BF6DE8">
        <w:rPr>
          <w:rFonts w:ascii="Times New Roman" w:hAnsi="Times New Roman" w:cs="Times New Roman"/>
          <w:sz w:val="28"/>
          <w:szCs w:val="16"/>
        </w:rPr>
        <w:t>compró</w:t>
      </w:r>
      <w:r>
        <w:rPr>
          <w:rFonts w:ascii="Times New Roman" w:hAnsi="Times New Roman" w:cs="Times New Roman"/>
          <w:sz w:val="28"/>
          <w:szCs w:val="16"/>
        </w:rPr>
        <w:t xml:space="preserve"> los activos de la Planta </w:t>
      </w:r>
      <w:proofErr w:type="spellStart"/>
      <w:r>
        <w:rPr>
          <w:rFonts w:ascii="Times New Roman" w:hAnsi="Times New Roman" w:cs="Times New Roman"/>
          <w:sz w:val="28"/>
          <w:szCs w:val="16"/>
        </w:rPr>
        <w:t>Southhaven</w:t>
      </w:r>
      <w:proofErr w:type="spellEnd"/>
      <w:r>
        <w:rPr>
          <w:rFonts w:ascii="Times New Roman" w:hAnsi="Times New Roman" w:cs="Times New Roman"/>
          <w:sz w:val="28"/>
          <w:szCs w:val="16"/>
        </w:rPr>
        <w:t xml:space="preserve"> de su dueño </w:t>
      </w:r>
      <w:r w:rsidRPr="00FC7CDE">
        <w:rPr>
          <w:rFonts w:ascii="Times New Roman" w:hAnsi="Times New Roman" w:cs="Times New Roman"/>
          <w:b/>
          <w:sz w:val="28"/>
        </w:rPr>
        <w:t>“</w:t>
      </w:r>
      <w:r w:rsidRPr="00FC7CDE">
        <w:rPr>
          <w:rFonts w:ascii="Times New Roman" w:hAnsi="Times New Roman" w:cs="Times New Roman"/>
          <w:b/>
          <w:sz w:val="28"/>
          <w:szCs w:val="16"/>
        </w:rPr>
        <w:t xml:space="preserve">BTEC </w:t>
      </w:r>
      <w:proofErr w:type="spellStart"/>
      <w:r w:rsidRPr="00FC7CDE">
        <w:rPr>
          <w:rFonts w:ascii="Times New Roman" w:hAnsi="Times New Roman" w:cs="Times New Roman"/>
          <w:b/>
          <w:sz w:val="28"/>
          <w:szCs w:val="16"/>
        </w:rPr>
        <w:t>shareholders</w:t>
      </w:r>
      <w:proofErr w:type="spellEnd"/>
      <w:r w:rsidRPr="00FC7CDE">
        <w:rPr>
          <w:rFonts w:ascii="Times New Roman" w:hAnsi="Times New Roman" w:cs="Times New Roman"/>
          <w:b/>
          <w:sz w:val="28"/>
          <w:szCs w:val="16"/>
        </w:rPr>
        <w:t>”</w:t>
      </w:r>
      <w:r>
        <w:rPr>
          <w:rFonts w:ascii="Times New Roman" w:hAnsi="Times New Roman" w:cs="Times New Roman"/>
          <w:sz w:val="28"/>
          <w:szCs w:val="16"/>
        </w:rPr>
        <w:t xml:space="preserve"> </w:t>
      </w:r>
      <w:r w:rsidR="003144FF">
        <w:rPr>
          <w:rFonts w:ascii="Times New Roman" w:hAnsi="Times New Roman" w:cs="Times New Roman"/>
          <w:sz w:val="28"/>
          <w:szCs w:val="16"/>
        </w:rPr>
        <w:t xml:space="preserve">en 2008 </w:t>
      </w:r>
      <w:r>
        <w:rPr>
          <w:rFonts w:ascii="Times New Roman" w:hAnsi="Times New Roman" w:cs="Times New Roman"/>
          <w:sz w:val="28"/>
          <w:szCs w:val="16"/>
        </w:rPr>
        <w:t xml:space="preserve">y entra en contratación con </w:t>
      </w:r>
      <w:r w:rsidR="003144FF">
        <w:rPr>
          <w:rFonts w:ascii="Times New Roman" w:hAnsi="Times New Roman" w:cs="Times New Roman"/>
          <w:b/>
          <w:sz w:val="28"/>
          <w:szCs w:val="16"/>
        </w:rPr>
        <w:t xml:space="preserve">CORPOELEC </w:t>
      </w:r>
      <w:r w:rsidR="003144FF">
        <w:rPr>
          <w:rFonts w:ascii="Times New Roman" w:hAnsi="Times New Roman" w:cs="Times New Roman"/>
          <w:sz w:val="28"/>
          <w:szCs w:val="16"/>
        </w:rPr>
        <w:t>en abril 2009</w:t>
      </w:r>
      <w:r w:rsidR="00BF2078">
        <w:rPr>
          <w:rFonts w:ascii="Times New Roman" w:hAnsi="Times New Roman" w:cs="Times New Roman"/>
          <w:sz w:val="28"/>
          <w:szCs w:val="16"/>
        </w:rPr>
        <w:t xml:space="preserve"> para su venta</w:t>
      </w:r>
      <w:r w:rsidR="003144FF">
        <w:rPr>
          <w:rFonts w:ascii="Times New Roman" w:hAnsi="Times New Roman" w:cs="Times New Roman"/>
          <w:sz w:val="28"/>
          <w:szCs w:val="16"/>
        </w:rPr>
        <w:t>.</w:t>
      </w:r>
    </w:p>
    <w:p w:rsidR="00EA7F49" w:rsidRPr="00EA7F49" w:rsidRDefault="006966DC" w:rsidP="00DF646C">
      <w:pPr>
        <w:ind w:left="720"/>
        <w:jc w:val="both"/>
        <w:rPr>
          <w:rFonts w:ascii="Times New Roman" w:hAnsi="Times New Roman" w:cs="Times New Roman"/>
          <w:sz w:val="28"/>
          <w:szCs w:val="16"/>
        </w:rPr>
      </w:pPr>
      <w:r>
        <w:rPr>
          <w:rFonts w:ascii="Times New Roman" w:hAnsi="Times New Roman" w:cs="Times New Roman"/>
          <w:sz w:val="28"/>
          <w:szCs w:val="16"/>
        </w:rPr>
        <w:t>S</w:t>
      </w:r>
      <w:r w:rsidR="00EA7F49">
        <w:rPr>
          <w:rFonts w:ascii="Times New Roman" w:hAnsi="Times New Roman" w:cs="Times New Roman"/>
          <w:sz w:val="28"/>
          <w:szCs w:val="16"/>
        </w:rPr>
        <w:t>e realizaron 2 contratos por separado entre la estatal eléctrica</w:t>
      </w:r>
      <w:r w:rsidRPr="006966DC">
        <w:rPr>
          <w:rFonts w:ascii="Times New Roman" w:hAnsi="Times New Roman" w:cs="Times New Roman"/>
          <w:sz w:val="28"/>
          <w:szCs w:val="16"/>
        </w:rPr>
        <w:t xml:space="preserve"> </w:t>
      </w:r>
      <w:r>
        <w:rPr>
          <w:rFonts w:ascii="Times New Roman" w:hAnsi="Times New Roman" w:cs="Times New Roman"/>
          <w:sz w:val="28"/>
          <w:szCs w:val="16"/>
        </w:rPr>
        <w:t>CORPOELEC</w:t>
      </w:r>
      <w:r w:rsidR="00EA7F49">
        <w:rPr>
          <w:rFonts w:ascii="Times New Roman" w:hAnsi="Times New Roman" w:cs="Times New Roman"/>
          <w:sz w:val="28"/>
          <w:szCs w:val="16"/>
        </w:rPr>
        <w:t xml:space="preserve"> y la estadounidense </w:t>
      </w:r>
      <w:proofErr w:type="spellStart"/>
      <w:r w:rsidR="00652235">
        <w:rPr>
          <w:rFonts w:ascii="Times New Roman" w:hAnsi="Times New Roman" w:cs="Times New Roman"/>
          <w:b/>
          <w:sz w:val="28"/>
          <w:szCs w:val="16"/>
        </w:rPr>
        <w:t>Energy</w:t>
      </w:r>
      <w:proofErr w:type="spellEnd"/>
      <w:r w:rsidR="00652235">
        <w:rPr>
          <w:rFonts w:ascii="Times New Roman" w:hAnsi="Times New Roman" w:cs="Times New Roman"/>
          <w:b/>
          <w:sz w:val="28"/>
          <w:szCs w:val="16"/>
        </w:rPr>
        <w:t xml:space="preserve"> </w:t>
      </w:r>
      <w:proofErr w:type="spellStart"/>
      <w:r w:rsidR="00652235">
        <w:rPr>
          <w:rFonts w:ascii="Times New Roman" w:hAnsi="Times New Roman" w:cs="Times New Roman"/>
          <w:b/>
          <w:sz w:val="28"/>
          <w:szCs w:val="16"/>
        </w:rPr>
        <w:t>Parts</w:t>
      </w:r>
      <w:proofErr w:type="spellEnd"/>
      <w:r w:rsidR="00652235">
        <w:rPr>
          <w:rFonts w:ascii="Times New Roman" w:hAnsi="Times New Roman" w:cs="Times New Roman"/>
          <w:b/>
          <w:sz w:val="28"/>
          <w:szCs w:val="16"/>
        </w:rPr>
        <w:t xml:space="preserve"> </w:t>
      </w:r>
      <w:proofErr w:type="spellStart"/>
      <w:r w:rsidR="00652235">
        <w:rPr>
          <w:rFonts w:ascii="Times New Roman" w:hAnsi="Times New Roman" w:cs="Times New Roman"/>
          <w:b/>
          <w:sz w:val="28"/>
          <w:szCs w:val="16"/>
        </w:rPr>
        <w:t>Solutions</w:t>
      </w:r>
      <w:proofErr w:type="spellEnd"/>
      <w:r w:rsidR="00652235">
        <w:rPr>
          <w:rFonts w:ascii="Times New Roman" w:hAnsi="Times New Roman" w:cs="Times New Roman"/>
          <w:b/>
          <w:sz w:val="28"/>
          <w:szCs w:val="16"/>
        </w:rPr>
        <w:t xml:space="preserve">  LLC, </w:t>
      </w:r>
      <w:r w:rsidR="00652235" w:rsidRPr="00652235">
        <w:rPr>
          <w:rFonts w:ascii="Times New Roman" w:hAnsi="Times New Roman" w:cs="Times New Roman"/>
          <w:sz w:val="28"/>
          <w:szCs w:val="16"/>
        </w:rPr>
        <w:t xml:space="preserve">una de las compañías </w:t>
      </w:r>
      <w:proofErr w:type="spellStart"/>
      <w:r w:rsidR="00652235" w:rsidRPr="00652235">
        <w:rPr>
          <w:rFonts w:ascii="Times New Roman" w:hAnsi="Times New Roman" w:cs="Times New Roman"/>
          <w:sz w:val="28"/>
          <w:szCs w:val="16"/>
        </w:rPr>
        <w:t>ProEnergy</w:t>
      </w:r>
      <w:proofErr w:type="spellEnd"/>
      <w:r w:rsidR="00652235">
        <w:rPr>
          <w:rFonts w:ascii="Times New Roman" w:hAnsi="Times New Roman" w:cs="Times New Roman"/>
          <w:sz w:val="28"/>
          <w:szCs w:val="16"/>
        </w:rPr>
        <w:t>.</w:t>
      </w:r>
      <w:r w:rsidR="00EA7F49">
        <w:rPr>
          <w:rFonts w:ascii="Times New Roman" w:hAnsi="Times New Roman" w:cs="Times New Roman"/>
          <w:b/>
          <w:sz w:val="28"/>
          <w:szCs w:val="16"/>
        </w:rPr>
        <w:t xml:space="preserve"> </w:t>
      </w:r>
      <w:r w:rsidR="00EA7F49">
        <w:rPr>
          <w:rFonts w:ascii="Times New Roman" w:hAnsi="Times New Roman" w:cs="Times New Roman"/>
          <w:sz w:val="28"/>
          <w:szCs w:val="16"/>
        </w:rPr>
        <w:t>Un contrato para la adquisición de los equipos mayores (turbogeneradores) y el segundo para el mencionado proceso de IPC.</w:t>
      </w:r>
    </w:p>
    <w:p w:rsidR="003144FF" w:rsidRDefault="003144FF" w:rsidP="000C7633">
      <w:pPr>
        <w:autoSpaceDE w:val="0"/>
        <w:autoSpaceDN w:val="0"/>
        <w:adjustRightInd w:val="0"/>
        <w:spacing w:after="0" w:line="240" w:lineRule="auto"/>
        <w:ind w:left="720"/>
        <w:jc w:val="both"/>
        <w:rPr>
          <w:rFonts w:ascii="Times New Roman" w:hAnsi="Times New Roman" w:cs="Times New Roman"/>
          <w:sz w:val="28"/>
          <w:szCs w:val="16"/>
        </w:rPr>
      </w:pPr>
      <w:r>
        <w:rPr>
          <w:rFonts w:ascii="Times New Roman" w:hAnsi="Times New Roman" w:cs="Times New Roman"/>
          <w:sz w:val="28"/>
          <w:szCs w:val="16"/>
        </w:rPr>
        <w:t>Según los datos de</w:t>
      </w:r>
      <w:r w:rsidR="000C7633">
        <w:rPr>
          <w:rFonts w:ascii="Times New Roman" w:hAnsi="Times New Roman" w:cs="Times New Roman"/>
          <w:sz w:val="28"/>
          <w:szCs w:val="16"/>
        </w:rPr>
        <w:t>l entonces</w:t>
      </w:r>
      <w:r>
        <w:rPr>
          <w:rFonts w:ascii="Times New Roman" w:hAnsi="Times New Roman" w:cs="Times New Roman"/>
          <w:sz w:val="28"/>
          <w:szCs w:val="16"/>
        </w:rPr>
        <w:t xml:space="preserve"> </w:t>
      </w:r>
      <w:r w:rsidRPr="003144FF">
        <w:rPr>
          <w:rFonts w:ascii="Times New Roman" w:hAnsi="Times New Roman" w:cs="Times New Roman"/>
          <w:b/>
          <w:sz w:val="28"/>
          <w:szCs w:val="16"/>
        </w:rPr>
        <w:t>CN</w:t>
      </w:r>
      <w:r w:rsidR="000C7633">
        <w:rPr>
          <w:rFonts w:ascii="Times New Roman" w:hAnsi="Times New Roman" w:cs="Times New Roman"/>
          <w:b/>
          <w:sz w:val="28"/>
          <w:szCs w:val="16"/>
        </w:rPr>
        <w:t>G</w:t>
      </w:r>
      <w:r w:rsidRPr="003144FF">
        <w:rPr>
          <w:rFonts w:ascii="Times New Roman" w:hAnsi="Times New Roman" w:cs="Times New Roman"/>
          <w:b/>
          <w:sz w:val="28"/>
          <w:szCs w:val="16"/>
        </w:rPr>
        <w:t xml:space="preserve">, Centro Nacional de </w:t>
      </w:r>
      <w:r w:rsidR="000C7633">
        <w:rPr>
          <w:rFonts w:ascii="Times New Roman" w:hAnsi="Times New Roman" w:cs="Times New Roman"/>
          <w:b/>
          <w:sz w:val="28"/>
          <w:szCs w:val="16"/>
        </w:rPr>
        <w:t>Gestión del Sistema Eléctrico</w:t>
      </w:r>
      <w:r w:rsidR="000F441D">
        <w:rPr>
          <w:rFonts w:ascii="Times New Roman" w:hAnsi="Times New Roman" w:cs="Times New Roman"/>
          <w:b/>
          <w:sz w:val="28"/>
          <w:szCs w:val="16"/>
        </w:rPr>
        <w:t xml:space="preserve">, </w:t>
      </w:r>
      <w:r w:rsidR="000F441D">
        <w:rPr>
          <w:rFonts w:ascii="Times New Roman" w:hAnsi="Times New Roman" w:cs="Times New Roman"/>
          <w:sz w:val="28"/>
          <w:szCs w:val="16"/>
        </w:rPr>
        <w:t xml:space="preserve">las unidades 10 y 11 de Termozulia IV entraron en funcionamiento al SEN como se indican a continuación (Fuente: Boletín </w:t>
      </w:r>
      <w:proofErr w:type="spellStart"/>
      <w:r w:rsidR="000F441D" w:rsidRPr="000F441D">
        <w:rPr>
          <w:rFonts w:ascii="Times New Roman" w:hAnsi="Times New Roman" w:cs="Times New Roman"/>
          <w:b/>
          <w:bCs/>
          <w:sz w:val="28"/>
          <w:szCs w:val="28"/>
        </w:rPr>
        <w:t>Boletín</w:t>
      </w:r>
      <w:proofErr w:type="spellEnd"/>
      <w:r w:rsidR="000F441D" w:rsidRPr="000F441D">
        <w:rPr>
          <w:rFonts w:ascii="Times New Roman" w:hAnsi="Times New Roman" w:cs="Times New Roman"/>
          <w:b/>
          <w:bCs/>
          <w:sz w:val="28"/>
          <w:szCs w:val="28"/>
        </w:rPr>
        <w:t xml:space="preserve"> Estadístico Mensual del</w:t>
      </w:r>
      <w:r w:rsidR="000C7633">
        <w:rPr>
          <w:rFonts w:ascii="Times New Roman" w:hAnsi="Times New Roman" w:cs="Times New Roman"/>
          <w:b/>
          <w:bCs/>
          <w:sz w:val="28"/>
          <w:szCs w:val="28"/>
        </w:rPr>
        <w:t xml:space="preserve"> </w:t>
      </w:r>
      <w:r w:rsidR="000F441D" w:rsidRPr="000F441D">
        <w:rPr>
          <w:rFonts w:ascii="Times New Roman" w:hAnsi="Times New Roman" w:cs="Times New Roman"/>
          <w:b/>
          <w:bCs/>
          <w:sz w:val="28"/>
          <w:szCs w:val="28"/>
        </w:rPr>
        <w:t>Sistema Eléctrico Nacional (SEN)</w:t>
      </w:r>
      <w:r w:rsidR="000C7633">
        <w:rPr>
          <w:rFonts w:ascii="Times New Roman" w:hAnsi="Times New Roman" w:cs="Times New Roman"/>
          <w:b/>
          <w:bCs/>
          <w:sz w:val="28"/>
          <w:szCs w:val="28"/>
        </w:rPr>
        <w:t xml:space="preserve"> </w:t>
      </w:r>
      <w:r w:rsidR="000F441D" w:rsidRPr="000F441D">
        <w:rPr>
          <w:rFonts w:ascii="Times New Roman" w:hAnsi="Times New Roman" w:cs="Times New Roman"/>
          <w:sz w:val="28"/>
          <w:szCs w:val="28"/>
        </w:rPr>
        <w:t>N</w:t>
      </w:r>
      <w:r w:rsidR="000F441D" w:rsidRPr="000F441D">
        <w:rPr>
          <w:rFonts w:ascii="Times New Roman" w:hAnsi="Times New Roman" w:cs="Times New Roman"/>
          <w:sz w:val="28"/>
          <w:szCs w:val="28"/>
          <w:vertAlign w:val="superscript"/>
        </w:rPr>
        <w:t xml:space="preserve">ro. </w:t>
      </w:r>
      <w:r w:rsidR="000F441D" w:rsidRPr="000F441D">
        <w:rPr>
          <w:rFonts w:ascii="Times New Roman" w:hAnsi="Times New Roman" w:cs="Times New Roman"/>
          <w:sz w:val="28"/>
          <w:szCs w:val="28"/>
        </w:rPr>
        <w:t>500,</w:t>
      </w:r>
      <w:r w:rsidR="000F441D">
        <w:rPr>
          <w:rFonts w:ascii="Times New Roman" w:hAnsi="Times New Roman" w:cs="Times New Roman"/>
          <w:sz w:val="28"/>
          <w:szCs w:val="16"/>
        </w:rPr>
        <w:t xml:space="preserve"> Sep</w:t>
      </w:r>
      <w:r w:rsidR="000C7633">
        <w:rPr>
          <w:rFonts w:ascii="Times New Roman" w:hAnsi="Times New Roman" w:cs="Times New Roman"/>
          <w:sz w:val="28"/>
          <w:szCs w:val="16"/>
        </w:rPr>
        <w:t>. 2010</w:t>
      </w:r>
    </w:p>
    <w:p w:rsidR="000C7633" w:rsidRDefault="000C7633" w:rsidP="000C7633">
      <w:pPr>
        <w:autoSpaceDE w:val="0"/>
        <w:autoSpaceDN w:val="0"/>
        <w:adjustRightInd w:val="0"/>
        <w:spacing w:after="0" w:line="240" w:lineRule="auto"/>
        <w:ind w:left="720"/>
        <w:jc w:val="both"/>
        <w:rPr>
          <w:rFonts w:ascii="Times New Roman" w:hAnsi="Times New Roman" w:cs="Times New Roman"/>
          <w:sz w:val="28"/>
          <w:szCs w:val="16"/>
        </w:rPr>
      </w:pPr>
    </w:p>
    <w:p w:rsidR="000F441D" w:rsidRPr="00EA7F49" w:rsidRDefault="000F441D" w:rsidP="00EA7F49">
      <w:pPr>
        <w:autoSpaceDE w:val="0"/>
        <w:autoSpaceDN w:val="0"/>
        <w:adjustRightInd w:val="0"/>
        <w:spacing w:after="0" w:line="240" w:lineRule="auto"/>
        <w:ind w:left="1440"/>
        <w:jc w:val="both"/>
        <w:rPr>
          <w:rFonts w:ascii="Arial" w:hAnsi="Arial" w:cs="Arial"/>
          <w:color w:val="000099"/>
          <w:sz w:val="24"/>
          <w:szCs w:val="24"/>
        </w:rPr>
      </w:pPr>
      <w:r w:rsidRPr="00EA7F49">
        <w:rPr>
          <w:rFonts w:ascii="Times New Roman" w:hAnsi="Times New Roman" w:cs="Times New Roman"/>
          <w:i/>
          <w:color w:val="000099"/>
          <w:sz w:val="24"/>
          <w:szCs w:val="24"/>
        </w:rPr>
        <w:t xml:space="preserve">“El </w:t>
      </w:r>
      <w:r w:rsidRPr="00EA7F49">
        <w:rPr>
          <w:rFonts w:ascii="Times New Roman" w:hAnsi="Times New Roman" w:cs="Times New Roman"/>
          <w:b/>
          <w:bCs/>
          <w:i/>
          <w:color w:val="000099"/>
          <w:sz w:val="24"/>
          <w:szCs w:val="24"/>
        </w:rPr>
        <w:t xml:space="preserve">30/06/2010 </w:t>
      </w:r>
      <w:r w:rsidRPr="00EA7F49">
        <w:rPr>
          <w:rFonts w:ascii="Times New Roman" w:hAnsi="Times New Roman" w:cs="Times New Roman"/>
          <w:i/>
          <w:color w:val="000099"/>
          <w:sz w:val="24"/>
          <w:szCs w:val="24"/>
        </w:rPr>
        <w:t xml:space="preserve">fue sincroniza por primera vez en periodo de prueba </w:t>
      </w:r>
      <w:r w:rsidRPr="00EA7F49">
        <w:rPr>
          <w:rFonts w:ascii="Times New Roman" w:hAnsi="Times New Roman" w:cs="Times New Roman"/>
          <w:b/>
          <w:i/>
          <w:color w:val="000099"/>
          <w:sz w:val="24"/>
          <w:szCs w:val="24"/>
        </w:rPr>
        <w:t>la unidad No. 11</w:t>
      </w:r>
      <w:r w:rsidRPr="00EA7F49">
        <w:rPr>
          <w:rFonts w:ascii="Times New Roman" w:hAnsi="Times New Roman" w:cs="Times New Roman"/>
          <w:i/>
          <w:color w:val="000099"/>
          <w:sz w:val="24"/>
          <w:szCs w:val="24"/>
        </w:rPr>
        <w:t xml:space="preserve"> de la Planta de Generación Termozulia, ubicada en el Estado Zulia, aportando 85 MW al SEN</w:t>
      </w:r>
      <w:r w:rsidRPr="00EA7F49">
        <w:rPr>
          <w:rFonts w:ascii="Arial" w:hAnsi="Arial" w:cs="Arial"/>
          <w:color w:val="000099"/>
          <w:sz w:val="24"/>
          <w:szCs w:val="24"/>
        </w:rPr>
        <w:t>.”</w:t>
      </w:r>
    </w:p>
    <w:p w:rsidR="000F441D" w:rsidRPr="00EA7F49" w:rsidRDefault="000F441D" w:rsidP="00EA7F49">
      <w:pPr>
        <w:autoSpaceDE w:val="0"/>
        <w:autoSpaceDN w:val="0"/>
        <w:adjustRightInd w:val="0"/>
        <w:spacing w:after="0" w:line="240" w:lineRule="auto"/>
        <w:ind w:left="1440"/>
        <w:rPr>
          <w:rFonts w:ascii="Times New Roman" w:hAnsi="Times New Roman" w:cs="Times New Roman"/>
          <w:color w:val="000099"/>
          <w:sz w:val="28"/>
          <w:szCs w:val="16"/>
        </w:rPr>
      </w:pPr>
    </w:p>
    <w:p w:rsidR="000F441D" w:rsidRPr="00EA7F49" w:rsidRDefault="000F441D" w:rsidP="00EA7F49">
      <w:pPr>
        <w:autoSpaceDE w:val="0"/>
        <w:autoSpaceDN w:val="0"/>
        <w:adjustRightInd w:val="0"/>
        <w:spacing w:after="0" w:line="240" w:lineRule="auto"/>
        <w:ind w:left="1440"/>
        <w:jc w:val="both"/>
        <w:rPr>
          <w:rFonts w:ascii="Times New Roman" w:hAnsi="Times New Roman" w:cs="Times New Roman"/>
          <w:i/>
          <w:color w:val="000099"/>
          <w:sz w:val="24"/>
          <w:szCs w:val="24"/>
        </w:rPr>
      </w:pPr>
      <w:r w:rsidRPr="00EA7F49">
        <w:rPr>
          <w:rFonts w:ascii="Times New Roman" w:hAnsi="Times New Roman" w:cs="Times New Roman"/>
          <w:i/>
          <w:color w:val="000099"/>
          <w:sz w:val="24"/>
          <w:szCs w:val="24"/>
        </w:rPr>
        <w:t xml:space="preserve">“El </w:t>
      </w:r>
      <w:r w:rsidRPr="00EA7F49">
        <w:rPr>
          <w:rFonts w:ascii="Times New Roman" w:hAnsi="Times New Roman" w:cs="Times New Roman"/>
          <w:b/>
          <w:bCs/>
          <w:i/>
          <w:color w:val="000099"/>
          <w:sz w:val="24"/>
          <w:szCs w:val="24"/>
        </w:rPr>
        <w:t xml:space="preserve">26/07/2010 </w:t>
      </w:r>
      <w:r w:rsidRPr="00EA7F49">
        <w:rPr>
          <w:rFonts w:ascii="Times New Roman" w:hAnsi="Times New Roman" w:cs="Times New Roman"/>
          <w:i/>
          <w:color w:val="000099"/>
          <w:sz w:val="24"/>
          <w:szCs w:val="24"/>
        </w:rPr>
        <w:t xml:space="preserve">fue sincronizada por primera vez en periodo de prueba </w:t>
      </w:r>
      <w:r w:rsidRPr="00EA7F49">
        <w:rPr>
          <w:rFonts w:ascii="Times New Roman" w:hAnsi="Times New Roman" w:cs="Times New Roman"/>
          <w:b/>
          <w:i/>
          <w:color w:val="000099"/>
          <w:sz w:val="24"/>
          <w:szCs w:val="24"/>
        </w:rPr>
        <w:t>la unidad No. 10</w:t>
      </w:r>
      <w:r w:rsidRPr="00EA7F49">
        <w:rPr>
          <w:rFonts w:ascii="Times New Roman" w:hAnsi="Times New Roman" w:cs="Times New Roman"/>
          <w:i/>
          <w:color w:val="000099"/>
          <w:sz w:val="24"/>
          <w:szCs w:val="24"/>
        </w:rPr>
        <w:t xml:space="preserve"> de la Planta de Generación </w:t>
      </w:r>
      <w:r w:rsidRPr="00EA7F49">
        <w:rPr>
          <w:rFonts w:ascii="Times New Roman" w:hAnsi="Times New Roman" w:cs="Times New Roman"/>
          <w:b/>
          <w:bCs/>
          <w:i/>
          <w:color w:val="000099"/>
          <w:sz w:val="24"/>
          <w:szCs w:val="24"/>
        </w:rPr>
        <w:t>Termozulia</w:t>
      </w:r>
      <w:r w:rsidRPr="00EA7F49">
        <w:rPr>
          <w:rFonts w:ascii="Times New Roman" w:hAnsi="Times New Roman" w:cs="Times New Roman"/>
          <w:i/>
          <w:color w:val="000099"/>
          <w:sz w:val="24"/>
          <w:szCs w:val="24"/>
        </w:rPr>
        <w:t>, ubicada en el Estado Zulia, aportando 85 MW al SEN.”</w:t>
      </w:r>
    </w:p>
    <w:p w:rsidR="00EA7F49" w:rsidRDefault="00EA7F49" w:rsidP="000F441D">
      <w:pPr>
        <w:autoSpaceDE w:val="0"/>
        <w:autoSpaceDN w:val="0"/>
        <w:adjustRightInd w:val="0"/>
        <w:spacing w:after="0" w:line="240" w:lineRule="auto"/>
        <w:ind w:left="720"/>
        <w:jc w:val="both"/>
        <w:rPr>
          <w:rFonts w:ascii="Times New Roman" w:hAnsi="Times New Roman" w:cs="Times New Roman"/>
          <w:i/>
          <w:color w:val="810000"/>
          <w:sz w:val="24"/>
          <w:szCs w:val="24"/>
        </w:rPr>
      </w:pPr>
    </w:p>
    <w:p w:rsidR="00EA7F49" w:rsidRDefault="00EA7F49" w:rsidP="000F441D">
      <w:pPr>
        <w:autoSpaceDE w:val="0"/>
        <w:autoSpaceDN w:val="0"/>
        <w:adjustRightInd w:val="0"/>
        <w:spacing w:after="0" w:line="240" w:lineRule="auto"/>
        <w:ind w:left="720"/>
        <w:jc w:val="both"/>
        <w:rPr>
          <w:rFonts w:ascii="Times New Roman" w:hAnsi="Times New Roman" w:cs="Times New Roman"/>
          <w:sz w:val="28"/>
          <w:szCs w:val="24"/>
        </w:rPr>
      </w:pPr>
      <w:r w:rsidRPr="00EA7F49">
        <w:rPr>
          <w:rFonts w:ascii="Times New Roman" w:hAnsi="Times New Roman" w:cs="Times New Roman"/>
          <w:sz w:val="28"/>
          <w:szCs w:val="24"/>
        </w:rPr>
        <w:t xml:space="preserve">Las otras 2 unidades de la Planta de </w:t>
      </w:r>
      <w:proofErr w:type="spellStart"/>
      <w:r w:rsidRPr="00EA7F49">
        <w:rPr>
          <w:rFonts w:ascii="Times New Roman" w:hAnsi="Times New Roman" w:cs="Times New Roman"/>
          <w:sz w:val="28"/>
          <w:szCs w:val="24"/>
        </w:rPr>
        <w:t>Southhaven</w:t>
      </w:r>
      <w:proofErr w:type="spellEnd"/>
      <w:r w:rsidRPr="00EA7F49">
        <w:rPr>
          <w:rFonts w:ascii="Times New Roman" w:hAnsi="Times New Roman" w:cs="Times New Roman"/>
          <w:sz w:val="28"/>
          <w:szCs w:val="24"/>
        </w:rPr>
        <w:t>, también encontraron destino para Venezuela, siendo destinadas para la Termoeléctrica de SIDOR.</w:t>
      </w:r>
    </w:p>
    <w:p w:rsidR="00062424" w:rsidRDefault="00062424" w:rsidP="00062424">
      <w:pPr>
        <w:rPr>
          <w:rFonts w:ascii="Times New Roman" w:hAnsi="Times New Roman" w:cs="Times New Roman"/>
          <w:b/>
          <w:sz w:val="32"/>
        </w:rPr>
      </w:pPr>
      <w:r>
        <w:rPr>
          <w:rFonts w:ascii="Times New Roman" w:hAnsi="Times New Roman" w:cs="Times New Roman"/>
          <w:b/>
          <w:sz w:val="32"/>
        </w:rPr>
        <w:lastRenderedPageBreak/>
        <w:t>2</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 que costó Termozulia IV</w:t>
      </w:r>
      <w:r w:rsidR="00AA11A5">
        <w:rPr>
          <w:rFonts w:ascii="Times New Roman" w:hAnsi="Times New Roman" w:cs="Times New Roman"/>
          <w:b/>
          <w:sz w:val="32"/>
        </w:rPr>
        <w:t xml:space="preserve"> a Venezuela</w:t>
      </w:r>
    </w:p>
    <w:p w:rsidR="004C1283" w:rsidRDefault="004C1283" w:rsidP="00D77171">
      <w:pPr>
        <w:ind w:left="720"/>
        <w:jc w:val="both"/>
        <w:rPr>
          <w:rFonts w:ascii="Times New Roman" w:hAnsi="Times New Roman" w:cs="Times New Roman"/>
          <w:sz w:val="28"/>
        </w:rPr>
      </w:pPr>
      <w:r>
        <w:rPr>
          <w:rFonts w:ascii="Times New Roman" w:hAnsi="Times New Roman" w:cs="Times New Roman"/>
          <w:sz w:val="28"/>
        </w:rPr>
        <w:t xml:space="preserve">Datos contenidos en las Memorias y Cuentas del Ministerio del Poder Popular para la Energía Eléctrica y otros informes </w:t>
      </w:r>
      <w:r w:rsidR="00D77171">
        <w:rPr>
          <w:rFonts w:ascii="Times New Roman" w:hAnsi="Times New Roman" w:cs="Times New Roman"/>
          <w:sz w:val="28"/>
        </w:rPr>
        <w:t xml:space="preserve">de CORPOELEC se indica que el costo total del proyecto como ya se indicó es de </w:t>
      </w:r>
      <w:r w:rsidR="00C0292B">
        <w:rPr>
          <w:rFonts w:ascii="Times New Roman" w:hAnsi="Times New Roman" w:cs="Times New Roman"/>
          <w:sz w:val="28"/>
        </w:rPr>
        <w:t>$</w:t>
      </w:r>
      <w:r w:rsidR="00D77171">
        <w:rPr>
          <w:rFonts w:ascii="Times New Roman" w:hAnsi="Times New Roman" w:cs="Times New Roman"/>
          <w:sz w:val="28"/>
        </w:rPr>
        <w:t>14</w:t>
      </w:r>
      <w:r w:rsidR="00287817">
        <w:rPr>
          <w:rFonts w:ascii="Times New Roman" w:hAnsi="Times New Roman" w:cs="Times New Roman"/>
          <w:sz w:val="28"/>
        </w:rPr>
        <w:t>0,41</w:t>
      </w:r>
      <w:r w:rsidR="00D77171">
        <w:rPr>
          <w:rFonts w:ascii="Times New Roman" w:hAnsi="Times New Roman" w:cs="Times New Roman"/>
          <w:sz w:val="28"/>
        </w:rPr>
        <w:t xml:space="preserve"> millones </w:t>
      </w:r>
      <w:r w:rsidR="00C0292B">
        <w:rPr>
          <w:rFonts w:ascii="Times New Roman" w:hAnsi="Times New Roman" w:cs="Times New Roman"/>
          <w:sz w:val="28"/>
        </w:rPr>
        <w:t>(USD)</w:t>
      </w:r>
      <w:r w:rsidR="00D77171">
        <w:rPr>
          <w:rFonts w:ascii="Times New Roman" w:hAnsi="Times New Roman" w:cs="Times New Roman"/>
          <w:sz w:val="28"/>
        </w:rPr>
        <w:t>.</w:t>
      </w:r>
    </w:p>
    <w:p w:rsidR="00D77171" w:rsidRDefault="00AB1EF3" w:rsidP="00D77171">
      <w:pPr>
        <w:ind w:left="720"/>
        <w:jc w:val="both"/>
        <w:rPr>
          <w:rFonts w:ascii="Times New Roman" w:hAnsi="Times New Roman" w:cs="Times New Roman"/>
          <w:sz w:val="28"/>
        </w:rPr>
      </w:pPr>
      <w:r>
        <w:rPr>
          <w:rFonts w:ascii="Times New Roman" w:hAnsi="Times New Roman" w:cs="Times New Roman"/>
          <w:sz w:val="28"/>
        </w:rPr>
        <w:t>El desglose del costo es como se indica a continuación:</w:t>
      </w:r>
    </w:p>
    <w:p w:rsidR="00AB1EF3" w:rsidRDefault="00AB1EF3" w:rsidP="00D77171">
      <w:pPr>
        <w:ind w:left="720"/>
        <w:jc w:val="both"/>
        <w:rPr>
          <w:rFonts w:ascii="Times New Roman" w:hAnsi="Times New Roman" w:cs="Times New Roman"/>
          <w:b/>
          <w:sz w:val="28"/>
        </w:rPr>
      </w:pPr>
      <w:r w:rsidRPr="00AB1EF3">
        <w:rPr>
          <w:rFonts w:ascii="Times New Roman" w:hAnsi="Times New Roman" w:cs="Times New Roman"/>
          <w:b/>
          <w:sz w:val="28"/>
        </w:rPr>
        <w:t>2.1</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 turbogeneradores.</w:t>
      </w:r>
    </w:p>
    <w:p w:rsidR="00AB1EF3" w:rsidRPr="003E1791" w:rsidRDefault="00AB1EF3" w:rsidP="00AB1EF3">
      <w:pPr>
        <w:ind w:left="1440"/>
        <w:jc w:val="both"/>
        <w:rPr>
          <w:rFonts w:ascii="Times New Roman" w:hAnsi="Times New Roman" w:cs="Times New Roman"/>
          <w:b/>
          <w:sz w:val="28"/>
        </w:rPr>
      </w:pPr>
      <w:r>
        <w:rPr>
          <w:rFonts w:ascii="Times New Roman" w:hAnsi="Times New Roman" w:cs="Times New Roman"/>
          <w:sz w:val="28"/>
        </w:rPr>
        <w:t xml:space="preserve">Por cada turbogenerador GE modelo 7121 </w:t>
      </w:r>
      <w:proofErr w:type="spellStart"/>
      <w:r>
        <w:rPr>
          <w:rFonts w:ascii="Times New Roman" w:hAnsi="Times New Roman" w:cs="Times New Roman"/>
          <w:sz w:val="28"/>
        </w:rPr>
        <w:t>Frame</w:t>
      </w:r>
      <w:proofErr w:type="spellEnd"/>
      <w:r>
        <w:rPr>
          <w:rFonts w:ascii="Times New Roman" w:hAnsi="Times New Roman" w:cs="Times New Roman"/>
          <w:sz w:val="28"/>
        </w:rPr>
        <w:t xml:space="preserve"> 7EA CORPOELEC pagó 33 millones de dólares, siendo el monto total </w:t>
      </w:r>
      <w:r w:rsidR="00C0292B">
        <w:rPr>
          <w:rFonts w:ascii="Times New Roman" w:hAnsi="Times New Roman" w:cs="Times New Roman"/>
          <w:sz w:val="28"/>
        </w:rPr>
        <w:t>$</w:t>
      </w:r>
      <w:r>
        <w:rPr>
          <w:rFonts w:ascii="Times New Roman" w:hAnsi="Times New Roman" w:cs="Times New Roman"/>
          <w:sz w:val="28"/>
        </w:rPr>
        <w:t>66 millones de dólares</w:t>
      </w:r>
      <w:r w:rsidR="00C0292B">
        <w:rPr>
          <w:rFonts w:ascii="Times New Roman" w:hAnsi="Times New Roman" w:cs="Times New Roman"/>
          <w:sz w:val="28"/>
        </w:rPr>
        <w:t xml:space="preserve"> (USD)</w:t>
      </w:r>
      <w:r w:rsidR="006F475B">
        <w:rPr>
          <w:rFonts w:ascii="Times New Roman" w:hAnsi="Times New Roman" w:cs="Times New Roman"/>
          <w:sz w:val="28"/>
        </w:rPr>
        <w:t xml:space="preserve"> o </w:t>
      </w:r>
      <w:r w:rsidR="006F475B" w:rsidRPr="00287817">
        <w:rPr>
          <w:rFonts w:ascii="Times New Roman" w:hAnsi="Times New Roman" w:cs="Times New Roman"/>
          <w:b/>
          <w:sz w:val="28"/>
        </w:rPr>
        <w:t>4</w:t>
      </w:r>
      <w:r w:rsidR="00287817" w:rsidRPr="00287817">
        <w:rPr>
          <w:rFonts w:ascii="Times New Roman" w:hAnsi="Times New Roman" w:cs="Times New Roman"/>
          <w:b/>
          <w:sz w:val="28"/>
        </w:rPr>
        <w:t>7</w:t>
      </w:r>
      <w:r w:rsidR="00287817">
        <w:rPr>
          <w:rFonts w:ascii="Times New Roman" w:hAnsi="Times New Roman" w:cs="Times New Roman"/>
          <w:b/>
          <w:sz w:val="28"/>
        </w:rPr>
        <w:t xml:space="preserve"> % del total</w:t>
      </w:r>
      <w:r w:rsidR="003E1791">
        <w:rPr>
          <w:rFonts w:ascii="Times New Roman" w:hAnsi="Times New Roman" w:cs="Times New Roman"/>
          <w:b/>
          <w:sz w:val="28"/>
        </w:rPr>
        <w:t xml:space="preserve">. </w:t>
      </w:r>
      <w:r w:rsidR="003E1791" w:rsidRPr="003E1791">
        <w:rPr>
          <w:rFonts w:ascii="Times New Roman" w:hAnsi="Times New Roman" w:cs="Times New Roman"/>
          <w:sz w:val="28"/>
        </w:rPr>
        <w:t>Esto se realizó</w:t>
      </w:r>
      <w:r w:rsidR="003E1791">
        <w:rPr>
          <w:rFonts w:ascii="Times New Roman" w:hAnsi="Times New Roman" w:cs="Times New Roman"/>
          <w:sz w:val="28"/>
        </w:rPr>
        <w:t xml:space="preserve"> bajo CONTRATO: CORPOELEC: Nro. CORPOLEC-00004.</w:t>
      </w:r>
    </w:p>
    <w:p w:rsidR="00AB1EF3" w:rsidRDefault="00AB1EF3" w:rsidP="00AB1EF3">
      <w:pPr>
        <w:ind w:left="1440" w:hanging="720"/>
        <w:jc w:val="both"/>
        <w:rPr>
          <w:rFonts w:ascii="Times New Roman" w:hAnsi="Times New Roman" w:cs="Times New Roman"/>
          <w:b/>
          <w:sz w:val="28"/>
        </w:rPr>
      </w:pPr>
      <w:r w:rsidRPr="00AB1EF3">
        <w:rPr>
          <w:rFonts w:ascii="Times New Roman" w:hAnsi="Times New Roman" w:cs="Times New Roman"/>
          <w:b/>
          <w:sz w:val="28"/>
        </w:rPr>
        <w:t>2.</w:t>
      </w:r>
      <w:r>
        <w:rPr>
          <w:rFonts w:ascii="Times New Roman" w:hAnsi="Times New Roman" w:cs="Times New Roman"/>
          <w:b/>
          <w:sz w:val="28"/>
        </w:rPr>
        <w:t>2</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del Proceso IPC y </w:t>
      </w:r>
      <w:r w:rsidR="003E4FF0">
        <w:rPr>
          <w:rFonts w:ascii="Times New Roman" w:hAnsi="Times New Roman" w:cs="Times New Roman"/>
          <w:b/>
          <w:sz w:val="28"/>
        </w:rPr>
        <w:t>los</w:t>
      </w:r>
      <w:r>
        <w:rPr>
          <w:rFonts w:ascii="Times New Roman" w:hAnsi="Times New Roman" w:cs="Times New Roman"/>
          <w:b/>
          <w:sz w:val="28"/>
        </w:rPr>
        <w:t xml:space="preserve"> equipos del BOP (Balance of Plant)</w:t>
      </w:r>
      <w:r w:rsidR="003E4FF0">
        <w:rPr>
          <w:rFonts w:ascii="Times New Roman" w:hAnsi="Times New Roman" w:cs="Times New Roman"/>
          <w:b/>
          <w:sz w:val="28"/>
        </w:rPr>
        <w:t xml:space="preserve"> y la obra civil y electromecánica en sitio.</w:t>
      </w:r>
    </w:p>
    <w:p w:rsidR="00AB1EF3" w:rsidRPr="003E4FF0" w:rsidRDefault="00AB1EF3" w:rsidP="00AB1EF3">
      <w:pPr>
        <w:ind w:left="1440" w:hanging="720"/>
        <w:jc w:val="both"/>
        <w:rPr>
          <w:rFonts w:ascii="Times New Roman" w:hAnsi="Times New Roman" w:cs="Times New Roman"/>
          <w:sz w:val="28"/>
          <w:u w:val="single"/>
        </w:rPr>
      </w:pPr>
      <w:r>
        <w:rPr>
          <w:rFonts w:ascii="Times New Roman" w:hAnsi="Times New Roman" w:cs="Times New Roman"/>
          <w:b/>
          <w:sz w:val="28"/>
        </w:rPr>
        <w:tab/>
      </w:r>
      <w:r>
        <w:rPr>
          <w:rFonts w:ascii="Times New Roman" w:hAnsi="Times New Roman" w:cs="Times New Roman"/>
          <w:sz w:val="28"/>
        </w:rPr>
        <w:t>Estos</w:t>
      </w:r>
      <w:r w:rsidR="003E1791">
        <w:rPr>
          <w:rFonts w:ascii="Times New Roman" w:hAnsi="Times New Roman" w:cs="Times New Roman"/>
          <w:sz w:val="28"/>
        </w:rPr>
        <w:t xml:space="preserve"> trabajos</w:t>
      </w:r>
      <w:r>
        <w:rPr>
          <w:rFonts w:ascii="Times New Roman" w:hAnsi="Times New Roman" w:cs="Times New Roman"/>
          <w:sz w:val="28"/>
        </w:rPr>
        <w:t xml:space="preserve"> se hicieron bajo </w:t>
      </w:r>
      <w:r w:rsidR="003E4FF0">
        <w:rPr>
          <w:rFonts w:ascii="Times New Roman" w:hAnsi="Times New Roman" w:cs="Times New Roman"/>
          <w:sz w:val="28"/>
        </w:rPr>
        <w:t>CONTRATO</w:t>
      </w:r>
      <w:r w:rsidR="003E1791">
        <w:rPr>
          <w:rFonts w:ascii="Times New Roman" w:hAnsi="Times New Roman" w:cs="Times New Roman"/>
          <w:sz w:val="28"/>
        </w:rPr>
        <w:t>:</w:t>
      </w:r>
      <w:r w:rsidR="003E4FF0">
        <w:rPr>
          <w:rFonts w:ascii="Times New Roman" w:hAnsi="Times New Roman" w:cs="Times New Roman"/>
          <w:sz w:val="28"/>
        </w:rPr>
        <w:t xml:space="preserve"> CORPOELEC</w:t>
      </w:r>
      <w:r>
        <w:rPr>
          <w:rFonts w:ascii="Times New Roman" w:hAnsi="Times New Roman" w:cs="Times New Roman"/>
          <w:sz w:val="28"/>
        </w:rPr>
        <w:t>:</w:t>
      </w:r>
      <w:r w:rsidR="00737556">
        <w:rPr>
          <w:rFonts w:ascii="Times New Roman" w:hAnsi="Times New Roman" w:cs="Times New Roman"/>
          <w:sz w:val="28"/>
        </w:rPr>
        <w:t xml:space="preserve"> Nro. CORPOLEC-012</w:t>
      </w:r>
      <w:r w:rsidR="003E4FF0">
        <w:rPr>
          <w:rFonts w:ascii="Times New Roman" w:hAnsi="Times New Roman" w:cs="Times New Roman"/>
          <w:sz w:val="28"/>
        </w:rPr>
        <w:t xml:space="preserve"> </w:t>
      </w:r>
      <w:r w:rsidR="00737556">
        <w:rPr>
          <w:rFonts w:ascii="Times New Roman" w:hAnsi="Times New Roman" w:cs="Times New Roman"/>
          <w:sz w:val="28"/>
        </w:rPr>
        <w:t>por</w:t>
      </w:r>
      <w:r w:rsidR="003E4FF0">
        <w:rPr>
          <w:rFonts w:ascii="Times New Roman" w:hAnsi="Times New Roman" w:cs="Times New Roman"/>
          <w:sz w:val="28"/>
        </w:rPr>
        <w:t xml:space="preserve"> un monto</w:t>
      </w:r>
      <w:r>
        <w:rPr>
          <w:rFonts w:ascii="Times New Roman" w:hAnsi="Times New Roman" w:cs="Times New Roman"/>
          <w:sz w:val="28"/>
        </w:rPr>
        <w:t xml:space="preserve"> en Dólares y otro en VEF. El </w:t>
      </w:r>
      <w:r w:rsidR="003E4FF0">
        <w:rPr>
          <w:rFonts w:ascii="Times New Roman" w:hAnsi="Times New Roman" w:cs="Times New Roman"/>
          <w:sz w:val="28"/>
        </w:rPr>
        <w:t>monto</w:t>
      </w:r>
      <w:r>
        <w:rPr>
          <w:rFonts w:ascii="Times New Roman" w:hAnsi="Times New Roman" w:cs="Times New Roman"/>
          <w:sz w:val="28"/>
        </w:rPr>
        <w:t xml:space="preserve"> en VEF, estaba contraído a la </w:t>
      </w:r>
      <w:r w:rsidR="003E4FF0">
        <w:rPr>
          <w:rFonts w:ascii="Times New Roman" w:hAnsi="Times New Roman" w:cs="Times New Roman"/>
          <w:sz w:val="28"/>
        </w:rPr>
        <w:t xml:space="preserve">tasa oficial de cambio de 2,15 </w:t>
      </w:r>
      <w:proofErr w:type="spellStart"/>
      <w:r w:rsidR="003E4FF0">
        <w:rPr>
          <w:rFonts w:ascii="Times New Roman" w:hAnsi="Times New Roman" w:cs="Times New Roman"/>
          <w:sz w:val="28"/>
        </w:rPr>
        <w:t>Bs.F</w:t>
      </w:r>
      <w:proofErr w:type="spellEnd"/>
      <w:r w:rsidR="003E4FF0">
        <w:rPr>
          <w:rFonts w:ascii="Times New Roman" w:hAnsi="Times New Roman" w:cs="Times New Roman"/>
          <w:sz w:val="28"/>
        </w:rPr>
        <w:t xml:space="preserve">. </w:t>
      </w:r>
      <w:r>
        <w:rPr>
          <w:rFonts w:ascii="Times New Roman" w:hAnsi="Times New Roman" w:cs="Times New Roman"/>
          <w:sz w:val="28"/>
        </w:rPr>
        <w:t xml:space="preserve">por 1 dólar </w:t>
      </w:r>
      <w:r w:rsidR="003E4FF0">
        <w:rPr>
          <w:rFonts w:ascii="Times New Roman" w:hAnsi="Times New Roman" w:cs="Times New Roman"/>
          <w:sz w:val="28"/>
        </w:rPr>
        <w:t xml:space="preserve">americano para el correspondiente pago a </w:t>
      </w:r>
      <w:proofErr w:type="spellStart"/>
      <w:r w:rsidR="003E4FF0" w:rsidRPr="003E4FF0">
        <w:rPr>
          <w:rFonts w:ascii="Times New Roman" w:hAnsi="Times New Roman" w:cs="Times New Roman"/>
          <w:b/>
          <w:sz w:val="28"/>
        </w:rPr>
        <w:t>ProEnergy</w:t>
      </w:r>
      <w:proofErr w:type="spellEnd"/>
      <w:r w:rsidR="003E4FF0">
        <w:rPr>
          <w:rFonts w:ascii="Times New Roman" w:hAnsi="Times New Roman" w:cs="Times New Roman"/>
          <w:sz w:val="28"/>
        </w:rPr>
        <w:t xml:space="preserve"> en </w:t>
      </w:r>
      <w:r w:rsidR="003E4FF0" w:rsidRPr="003E4FF0">
        <w:rPr>
          <w:rFonts w:ascii="Times New Roman" w:hAnsi="Times New Roman" w:cs="Times New Roman"/>
          <w:sz w:val="28"/>
          <w:u w:val="single"/>
        </w:rPr>
        <w:t>moneda estadounidense.</w:t>
      </w:r>
    </w:p>
    <w:p w:rsidR="00AB1EF3" w:rsidRPr="003E4FF0" w:rsidRDefault="00AB1EF3" w:rsidP="00AB1EF3">
      <w:pPr>
        <w:ind w:left="1440" w:hanging="720"/>
        <w:jc w:val="both"/>
        <w:rPr>
          <w:rFonts w:ascii="Times New Roman" w:hAnsi="Times New Roman" w:cs="Times New Roman"/>
          <w:b/>
          <w:i/>
          <w:sz w:val="28"/>
        </w:rPr>
      </w:pPr>
      <w:r>
        <w:rPr>
          <w:rFonts w:ascii="Times New Roman" w:hAnsi="Times New Roman" w:cs="Times New Roman"/>
          <w:sz w:val="28"/>
        </w:rPr>
        <w:tab/>
      </w:r>
      <w:r w:rsidRPr="003E4FF0">
        <w:rPr>
          <w:rFonts w:ascii="Times New Roman" w:hAnsi="Times New Roman" w:cs="Times New Roman"/>
          <w:b/>
          <w:i/>
          <w:sz w:val="28"/>
        </w:rPr>
        <w:t>2.2.1</w:t>
      </w:r>
      <w:r w:rsidRPr="003E4FF0">
        <w:rPr>
          <w:rFonts w:ascii="Times New Roman" w:hAnsi="Times New Roman" w:cs="Times New Roman"/>
          <w:b/>
          <w:i/>
          <w:sz w:val="28"/>
        </w:rPr>
        <w:tab/>
        <w:t>C</w:t>
      </w:r>
      <w:r w:rsidR="00EB06E1">
        <w:rPr>
          <w:rFonts w:ascii="Times New Roman" w:hAnsi="Times New Roman" w:cs="Times New Roman"/>
          <w:b/>
          <w:i/>
          <w:sz w:val="28"/>
        </w:rPr>
        <w:t>osto del C</w:t>
      </w:r>
      <w:r w:rsidRPr="003E4FF0">
        <w:rPr>
          <w:rFonts w:ascii="Times New Roman" w:hAnsi="Times New Roman" w:cs="Times New Roman"/>
          <w:b/>
          <w:i/>
          <w:sz w:val="28"/>
        </w:rPr>
        <w:t>ontrato de IPC porción en Dólares</w:t>
      </w:r>
    </w:p>
    <w:p w:rsidR="00AB1EF3" w:rsidRPr="003E4FF0" w:rsidRDefault="00AB1EF3" w:rsidP="00AB1EF3">
      <w:pPr>
        <w:ind w:left="2160" w:hanging="720"/>
        <w:jc w:val="both"/>
        <w:rPr>
          <w:rFonts w:ascii="Times New Roman" w:hAnsi="Times New Roman" w:cs="Times New Roman"/>
          <w:i/>
          <w:sz w:val="28"/>
        </w:rPr>
      </w:pPr>
      <w:r>
        <w:rPr>
          <w:rFonts w:ascii="Times New Roman" w:hAnsi="Times New Roman" w:cs="Times New Roman"/>
          <w:b/>
          <w:sz w:val="28"/>
        </w:rPr>
        <w:tab/>
      </w:r>
      <w:r w:rsidR="003E4FF0">
        <w:rPr>
          <w:rFonts w:ascii="Times New Roman" w:hAnsi="Times New Roman" w:cs="Times New Roman"/>
          <w:i/>
          <w:sz w:val="28"/>
        </w:rPr>
        <w:t>El mismo tiene un monto 51.800.000,00 USD</w:t>
      </w:r>
    </w:p>
    <w:p w:rsidR="003E4FF0" w:rsidRPr="003E4FF0" w:rsidRDefault="003E4FF0" w:rsidP="003E4FF0">
      <w:pPr>
        <w:ind w:left="2160" w:hanging="720"/>
        <w:jc w:val="both"/>
        <w:rPr>
          <w:rFonts w:ascii="Times New Roman" w:hAnsi="Times New Roman" w:cs="Times New Roman"/>
          <w:b/>
          <w:i/>
          <w:sz w:val="28"/>
        </w:rPr>
      </w:pPr>
      <w:r w:rsidRPr="003E4FF0">
        <w:rPr>
          <w:rFonts w:ascii="Times New Roman" w:hAnsi="Times New Roman" w:cs="Times New Roman"/>
          <w:b/>
          <w:i/>
          <w:sz w:val="28"/>
        </w:rPr>
        <w:t>2.2.</w:t>
      </w:r>
      <w:r w:rsidR="00EB06E1">
        <w:rPr>
          <w:rFonts w:ascii="Times New Roman" w:hAnsi="Times New Roman" w:cs="Times New Roman"/>
          <w:b/>
          <w:i/>
          <w:sz w:val="28"/>
        </w:rPr>
        <w:t>2</w:t>
      </w:r>
      <w:r w:rsidRPr="003E4FF0">
        <w:rPr>
          <w:rFonts w:ascii="Times New Roman" w:hAnsi="Times New Roman" w:cs="Times New Roman"/>
          <w:b/>
          <w:i/>
          <w:sz w:val="28"/>
        </w:rPr>
        <w:tab/>
        <w:t>C</w:t>
      </w:r>
      <w:r w:rsidR="00EB06E1">
        <w:rPr>
          <w:rFonts w:ascii="Times New Roman" w:hAnsi="Times New Roman" w:cs="Times New Roman"/>
          <w:b/>
          <w:i/>
          <w:sz w:val="28"/>
        </w:rPr>
        <w:t>osto del C</w:t>
      </w:r>
      <w:r w:rsidRPr="003E4FF0">
        <w:rPr>
          <w:rFonts w:ascii="Times New Roman" w:hAnsi="Times New Roman" w:cs="Times New Roman"/>
          <w:b/>
          <w:i/>
          <w:sz w:val="28"/>
        </w:rPr>
        <w:t xml:space="preserve">ontrato de IPC porción en </w:t>
      </w:r>
      <w:r w:rsidR="00737556" w:rsidRPr="0093559A">
        <w:rPr>
          <w:rFonts w:ascii="Times New Roman" w:hAnsi="Times New Roman" w:cs="Times New Roman"/>
          <w:b/>
          <w:i/>
          <w:sz w:val="28"/>
        </w:rPr>
        <w:t>Bolívares</w:t>
      </w:r>
    </w:p>
    <w:p w:rsidR="00AB1EF3" w:rsidRDefault="003E4FF0" w:rsidP="003E4FF0">
      <w:pPr>
        <w:ind w:left="2160" w:hanging="720"/>
        <w:jc w:val="both"/>
        <w:rPr>
          <w:rFonts w:ascii="Times New Roman" w:hAnsi="Times New Roman" w:cs="Times New Roman"/>
          <w:i/>
          <w:sz w:val="28"/>
        </w:rPr>
      </w:pPr>
      <w:r>
        <w:rPr>
          <w:rFonts w:ascii="Times New Roman" w:hAnsi="Times New Roman" w:cs="Times New Roman"/>
          <w:sz w:val="28"/>
        </w:rPr>
        <w:tab/>
      </w:r>
      <w:r>
        <w:rPr>
          <w:rFonts w:ascii="Times New Roman" w:hAnsi="Times New Roman" w:cs="Times New Roman"/>
          <w:i/>
          <w:sz w:val="28"/>
        </w:rPr>
        <w:t>El mismo tiene un monto 19.780.000,00 Bs. F.</w:t>
      </w:r>
    </w:p>
    <w:p w:rsidR="00EB06E1" w:rsidRDefault="00EB06E1" w:rsidP="00EB06E1">
      <w:pPr>
        <w:ind w:left="2160" w:hanging="720"/>
        <w:jc w:val="both"/>
        <w:rPr>
          <w:rFonts w:ascii="Times New Roman" w:hAnsi="Times New Roman" w:cs="Times New Roman"/>
          <w:b/>
          <w:i/>
          <w:sz w:val="28"/>
        </w:rPr>
      </w:pPr>
      <w:r w:rsidRPr="003E4FF0">
        <w:rPr>
          <w:rFonts w:ascii="Times New Roman" w:hAnsi="Times New Roman" w:cs="Times New Roman"/>
          <w:b/>
          <w:i/>
          <w:sz w:val="28"/>
        </w:rPr>
        <w:t>2.2.</w:t>
      </w:r>
      <w:r>
        <w:rPr>
          <w:rFonts w:ascii="Times New Roman" w:hAnsi="Times New Roman" w:cs="Times New Roman"/>
          <w:b/>
          <w:i/>
          <w:sz w:val="28"/>
        </w:rPr>
        <w:t>3</w:t>
      </w:r>
      <w:r w:rsidRPr="003E4FF0">
        <w:rPr>
          <w:rFonts w:ascii="Times New Roman" w:hAnsi="Times New Roman" w:cs="Times New Roman"/>
          <w:b/>
          <w:i/>
          <w:sz w:val="28"/>
        </w:rPr>
        <w:tab/>
        <w:t>C</w:t>
      </w:r>
      <w:r>
        <w:rPr>
          <w:rFonts w:ascii="Times New Roman" w:hAnsi="Times New Roman" w:cs="Times New Roman"/>
          <w:b/>
          <w:i/>
          <w:sz w:val="28"/>
        </w:rPr>
        <w:t>osto del Contrato Total</w:t>
      </w:r>
      <w:r w:rsidRPr="003E4FF0">
        <w:rPr>
          <w:rFonts w:ascii="Times New Roman" w:hAnsi="Times New Roman" w:cs="Times New Roman"/>
          <w:b/>
          <w:i/>
          <w:sz w:val="28"/>
        </w:rPr>
        <w:t xml:space="preserve"> de IPC en Dólares</w:t>
      </w:r>
    </w:p>
    <w:p w:rsidR="00EB06E1" w:rsidRPr="003E1791" w:rsidRDefault="00EB06E1" w:rsidP="003E1791">
      <w:pPr>
        <w:ind w:left="2160"/>
        <w:jc w:val="both"/>
        <w:rPr>
          <w:rFonts w:ascii="Times New Roman" w:hAnsi="Times New Roman" w:cs="Times New Roman"/>
          <w:b/>
          <w:i/>
          <w:sz w:val="28"/>
        </w:rPr>
      </w:pPr>
      <w:r>
        <w:rPr>
          <w:rFonts w:ascii="Times New Roman" w:hAnsi="Times New Roman" w:cs="Times New Roman"/>
          <w:i/>
          <w:sz w:val="28"/>
        </w:rPr>
        <w:t>El mismo tiene un monto 61.000.000,00 USD</w:t>
      </w:r>
      <w:r w:rsidR="006F475B">
        <w:rPr>
          <w:rFonts w:ascii="Times New Roman" w:hAnsi="Times New Roman" w:cs="Times New Roman"/>
          <w:i/>
          <w:sz w:val="28"/>
        </w:rPr>
        <w:t xml:space="preserve"> o </w:t>
      </w:r>
      <w:r w:rsidR="006F475B" w:rsidRPr="003E1791">
        <w:rPr>
          <w:rFonts w:ascii="Times New Roman" w:hAnsi="Times New Roman" w:cs="Times New Roman"/>
          <w:b/>
          <w:i/>
          <w:sz w:val="28"/>
        </w:rPr>
        <w:t>43,4 % del total.</w:t>
      </w:r>
    </w:p>
    <w:p w:rsidR="00EB06E1" w:rsidRDefault="00EB06E1" w:rsidP="00EB06E1">
      <w:pPr>
        <w:ind w:left="2880" w:hanging="720"/>
        <w:jc w:val="both"/>
        <w:rPr>
          <w:rFonts w:ascii="Times New Roman" w:hAnsi="Times New Roman" w:cs="Times New Roman"/>
          <w:i/>
          <w:sz w:val="28"/>
        </w:rPr>
      </w:pPr>
    </w:p>
    <w:p w:rsidR="00EB06E1" w:rsidRDefault="00EB06E1" w:rsidP="00EB06E1">
      <w:pPr>
        <w:ind w:left="1440" w:hanging="720"/>
        <w:jc w:val="both"/>
        <w:rPr>
          <w:rFonts w:ascii="Times New Roman" w:hAnsi="Times New Roman" w:cs="Times New Roman"/>
          <w:b/>
          <w:sz w:val="28"/>
        </w:rPr>
      </w:pPr>
      <w:r w:rsidRPr="00AB1EF3">
        <w:rPr>
          <w:rFonts w:ascii="Times New Roman" w:hAnsi="Times New Roman" w:cs="Times New Roman"/>
          <w:b/>
          <w:sz w:val="28"/>
        </w:rPr>
        <w:lastRenderedPageBreak/>
        <w:t>2.</w:t>
      </w:r>
      <w:r>
        <w:rPr>
          <w:rFonts w:ascii="Times New Roman" w:hAnsi="Times New Roman" w:cs="Times New Roman"/>
          <w:b/>
          <w:sz w:val="28"/>
        </w:rPr>
        <w:t>3</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del Proceso IPC Costo de la Transmisión Asociada al Proyecto</w:t>
      </w:r>
    </w:p>
    <w:p w:rsidR="00EB06E1" w:rsidRPr="00EB06E1" w:rsidRDefault="00EB06E1" w:rsidP="00EB06E1">
      <w:pPr>
        <w:tabs>
          <w:tab w:val="left" w:pos="2160"/>
        </w:tabs>
        <w:ind w:left="2160" w:hanging="720"/>
        <w:jc w:val="both"/>
        <w:rPr>
          <w:rFonts w:ascii="Times New Roman" w:hAnsi="Times New Roman" w:cs="Times New Roman"/>
          <w:b/>
          <w:sz w:val="28"/>
        </w:rPr>
      </w:pPr>
      <w:r w:rsidRPr="00EB06E1">
        <w:rPr>
          <w:rFonts w:ascii="Times New Roman" w:hAnsi="Times New Roman" w:cs="Times New Roman"/>
          <w:sz w:val="28"/>
        </w:rPr>
        <w:t xml:space="preserve">El mismo tiene un costo de </w:t>
      </w:r>
      <w:r w:rsidRPr="00EB06E1">
        <w:rPr>
          <w:rFonts w:ascii="Times New Roman" w:hAnsi="Times New Roman" w:cs="Times New Roman"/>
          <w:b/>
          <w:sz w:val="28"/>
        </w:rPr>
        <w:t>8.510.000 USD</w:t>
      </w:r>
      <w:r w:rsidR="006F475B">
        <w:rPr>
          <w:rFonts w:ascii="Times New Roman" w:hAnsi="Times New Roman" w:cs="Times New Roman"/>
          <w:b/>
          <w:sz w:val="28"/>
        </w:rPr>
        <w:t xml:space="preserve"> o </w:t>
      </w:r>
      <w:r w:rsidR="00287817" w:rsidRPr="003E1791">
        <w:rPr>
          <w:rFonts w:ascii="Times New Roman" w:hAnsi="Times New Roman" w:cs="Times New Roman"/>
          <w:b/>
          <w:sz w:val="28"/>
        </w:rPr>
        <w:t>6,1 % del total.</w:t>
      </w:r>
    </w:p>
    <w:p w:rsidR="00EB06E1" w:rsidRDefault="00EB06E1" w:rsidP="00EB06E1">
      <w:pPr>
        <w:ind w:left="1440" w:hanging="720"/>
        <w:jc w:val="both"/>
        <w:rPr>
          <w:rFonts w:ascii="Times New Roman" w:hAnsi="Times New Roman" w:cs="Times New Roman"/>
          <w:b/>
          <w:sz w:val="28"/>
        </w:rPr>
      </w:pPr>
      <w:r w:rsidRPr="00AB1EF3">
        <w:rPr>
          <w:rFonts w:ascii="Times New Roman" w:hAnsi="Times New Roman" w:cs="Times New Roman"/>
          <w:b/>
          <w:sz w:val="28"/>
        </w:rPr>
        <w:t>2.</w:t>
      </w:r>
      <w:r>
        <w:rPr>
          <w:rFonts w:ascii="Times New Roman" w:hAnsi="Times New Roman" w:cs="Times New Roman"/>
          <w:b/>
          <w:sz w:val="28"/>
        </w:rPr>
        <w:t>4</w:t>
      </w:r>
      <w:r w:rsidRPr="00AB1EF3">
        <w:rPr>
          <w:rFonts w:ascii="Times New Roman" w:hAnsi="Times New Roman" w:cs="Times New Roman"/>
          <w:b/>
          <w:sz w:val="28"/>
        </w:rPr>
        <w:tab/>
        <w:t>Desglo</w:t>
      </w:r>
      <w:r>
        <w:rPr>
          <w:rFonts w:ascii="Times New Roman" w:hAnsi="Times New Roman" w:cs="Times New Roman"/>
          <w:b/>
          <w:sz w:val="28"/>
        </w:rPr>
        <w:t>s</w:t>
      </w:r>
      <w:r w:rsidRPr="00AB1EF3">
        <w:rPr>
          <w:rFonts w:ascii="Times New Roman" w:hAnsi="Times New Roman" w:cs="Times New Roman"/>
          <w:b/>
          <w:sz w:val="28"/>
        </w:rPr>
        <w:t>e</w:t>
      </w:r>
      <w:r>
        <w:rPr>
          <w:rFonts w:ascii="Times New Roman" w:hAnsi="Times New Roman" w:cs="Times New Roman"/>
          <w:b/>
          <w:sz w:val="28"/>
        </w:rPr>
        <w:t xml:space="preserve"> costo del Proyecto </w:t>
      </w:r>
      <w:r w:rsidR="00287817">
        <w:rPr>
          <w:rFonts w:ascii="Times New Roman" w:hAnsi="Times New Roman" w:cs="Times New Roman"/>
          <w:b/>
          <w:sz w:val="28"/>
        </w:rPr>
        <w:t>“</w:t>
      </w:r>
      <w:r>
        <w:rPr>
          <w:rFonts w:ascii="Times New Roman" w:hAnsi="Times New Roman" w:cs="Times New Roman"/>
          <w:b/>
          <w:sz w:val="28"/>
        </w:rPr>
        <w:t>No explicable</w:t>
      </w:r>
      <w:r w:rsidR="00287817">
        <w:rPr>
          <w:rFonts w:ascii="Times New Roman" w:hAnsi="Times New Roman" w:cs="Times New Roman"/>
          <w:b/>
          <w:sz w:val="28"/>
        </w:rPr>
        <w:t>”.</w:t>
      </w:r>
    </w:p>
    <w:p w:rsidR="00C0292B" w:rsidRPr="003E1791" w:rsidRDefault="00C0292B" w:rsidP="00C0292B">
      <w:pPr>
        <w:tabs>
          <w:tab w:val="left" w:pos="1440"/>
        </w:tabs>
        <w:ind w:left="1440" w:hanging="720"/>
        <w:jc w:val="both"/>
        <w:rPr>
          <w:rFonts w:ascii="Times New Roman" w:hAnsi="Times New Roman" w:cs="Times New Roman"/>
          <w:b/>
          <w:sz w:val="28"/>
        </w:rPr>
      </w:pPr>
      <w:r>
        <w:rPr>
          <w:rFonts w:ascii="Times New Roman" w:hAnsi="Times New Roman" w:cs="Times New Roman"/>
          <w:b/>
          <w:sz w:val="28"/>
        </w:rPr>
        <w:tab/>
      </w:r>
      <w:r w:rsidRPr="00EB06E1">
        <w:rPr>
          <w:rFonts w:ascii="Times New Roman" w:hAnsi="Times New Roman" w:cs="Times New Roman"/>
          <w:sz w:val="28"/>
        </w:rPr>
        <w:t xml:space="preserve">El mismo tiene un costo de </w:t>
      </w:r>
      <w:r w:rsidRPr="00C0292B">
        <w:rPr>
          <w:rFonts w:ascii="Times New Roman" w:hAnsi="Times New Roman" w:cs="Times New Roman"/>
          <w:b/>
          <w:sz w:val="28"/>
        </w:rPr>
        <w:t>5.490.000</w:t>
      </w:r>
      <w:r w:rsidRPr="00EB06E1">
        <w:rPr>
          <w:rFonts w:ascii="Times New Roman" w:hAnsi="Times New Roman" w:cs="Times New Roman"/>
          <w:b/>
          <w:sz w:val="28"/>
        </w:rPr>
        <w:t xml:space="preserve"> USD</w:t>
      </w:r>
      <w:r w:rsidR="00287817">
        <w:rPr>
          <w:rFonts w:ascii="Times New Roman" w:hAnsi="Times New Roman" w:cs="Times New Roman"/>
          <w:b/>
          <w:sz w:val="28"/>
        </w:rPr>
        <w:t xml:space="preserve"> o </w:t>
      </w:r>
      <w:r w:rsidR="00287817" w:rsidRPr="003E1791">
        <w:rPr>
          <w:rFonts w:ascii="Times New Roman" w:hAnsi="Times New Roman" w:cs="Times New Roman"/>
          <w:b/>
          <w:sz w:val="28"/>
        </w:rPr>
        <w:t>3,5 % del total.</w:t>
      </w:r>
    </w:p>
    <w:p w:rsidR="003E1791" w:rsidRDefault="003E1791" w:rsidP="00287817">
      <w:pPr>
        <w:tabs>
          <w:tab w:val="left" w:pos="720"/>
        </w:tabs>
        <w:ind w:left="720"/>
        <w:jc w:val="both"/>
        <w:rPr>
          <w:rFonts w:ascii="Times New Roman" w:hAnsi="Times New Roman" w:cs="Times New Roman"/>
          <w:sz w:val="28"/>
        </w:rPr>
      </w:pPr>
    </w:p>
    <w:p w:rsidR="00287817" w:rsidRPr="00737556" w:rsidRDefault="00287817" w:rsidP="00737556">
      <w:pPr>
        <w:tabs>
          <w:tab w:val="left" w:pos="720"/>
        </w:tabs>
        <w:ind w:left="720"/>
        <w:jc w:val="both"/>
        <w:rPr>
          <w:rFonts w:ascii="Times New Roman" w:hAnsi="Times New Roman" w:cs="Times New Roman"/>
          <w:sz w:val="28"/>
        </w:rPr>
      </w:pPr>
      <w:r w:rsidRPr="00287817">
        <w:rPr>
          <w:rFonts w:ascii="Times New Roman" w:hAnsi="Times New Roman" w:cs="Times New Roman"/>
          <w:sz w:val="28"/>
        </w:rPr>
        <w:t xml:space="preserve">El costo </w:t>
      </w:r>
      <w:r w:rsidRPr="003E1791">
        <w:rPr>
          <w:rFonts w:ascii="Times New Roman" w:hAnsi="Times New Roman" w:cs="Times New Roman"/>
          <w:b/>
          <w:sz w:val="28"/>
        </w:rPr>
        <w:t>“No explicable”</w:t>
      </w:r>
      <w:r w:rsidRPr="00287817">
        <w:rPr>
          <w:rFonts w:ascii="Times New Roman" w:hAnsi="Times New Roman" w:cs="Times New Roman"/>
          <w:sz w:val="28"/>
        </w:rPr>
        <w:t xml:space="preserve"> señalado en el </w:t>
      </w:r>
      <w:r w:rsidRPr="00287817">
        <w:rPr>
          <w:rFonts w:ascii="Times New Roman" w:hAnsi="Times New Roman" w:cs="Times New Roman"/>
          <w:b/>
          <w:sz w:val="28"/>
        </w:rPr>
        <w:t>Punto 2.4</w:t>
      </w:r>
      <w:r w:rsidRPr="00287817">
        <w:rPr>
          <w:rFonts w:ascii="Times New Roman" w:hAnsi="Times New Roman" w:cs="Times New Roman"/>
          <w:sz w:val="28"/>
        </w:rPr>
        <w:t xml:space="preserve"> de 3,5%</w:t>
      </w:r>
      <w:r>
        <w:rPr>
          <w:rFonts w:ascii="Times New Roman" w:hAnsi="Times New Roman" w:cs="Times New Roman"/>
          <w:sz w:val="28"/>
        </w:rPr>
        <w:t>, s</w:t>
      </w:r>
      <w:r w:rsidRPr="003E1791">
        <w:rPr>
          <w:rFonts w:ascii="Times New Roman" w:hAnsi="Times New Roman" w:cs="Times New Roman"/>
          <w:b/>
          <w:sz w:val="28"/>
        </w:rPr>
        <w:t xml:space="preserve">e considera </w:t>
      </w:r>
      <w:r w:rsidR="00737556">
        <w:rPr>
          <w:rFonts w:ascii="Times New Roman" w:hAnsi="Times New Roman" w:cs="Times New Roman"/>
          <w:b/>
          <w:sz w:val="28"/>
        </w:rPr>
        <w:t>no soportable</w:t>
      </w:r>
      <w:r w:rsidRPr="003E1791">
        <w:rPr>
          <w:rFonts w:ascii="Times New Roman" w:hAnsi="Times New Roman" w:cs="Times New Roman"/>
          <w:b/>
          <w:sz w:val="28"/>
        </w:rPr>
        <w:t>,</w:t>
      </w:r>
      <w:r>
        <w:rPr>
          <w:rFonts w:ascii="Times New Roman" w:hAnsi="Times New Roman" w:cs="Times New Roman"/>
          <w:sz w:val="28"/>
        </w:rPr>
        <w:t xml:space="preserve"> </w:t>
      </w:r>
      <w:r w:rsidR="00737556">
        <w:rPr>
          <w:rFonts w:ascii="Times New Roman" w:hAnsi="Times New Roman" w:cs="Times New Roman"/>
          <w:sz w:val="28"/>
        </w:rPr>
        <w:t>de acuerdo a los</w:t>
      </w:r>
      <w:r>
        <w:rPr>
          <w:rFonts w:ascii="Times New Roman" w:hAnsi="Times New Roman" w:cs="Times New Roman"/>
          <w:sz w:val="28"/>
        </w:rPr>
        <w:t xml:space="preserve"> “papeles</w:t>
      </w:r>
      <w:r w:rsidR="00737556">
        <w:rPr>
          <w:rFonts w:ascii="Times New Roman" w:hAnsi="Times New Roman" w:cs="Times New Roman"/>
          <w:sz w:val="28"/>
        </w:rPr>
        <w:t xml:space="preserve">” del proyecto hasta tanto exista </w:t>
      </w:r>
      <w:r>
        <w:rPr>
          <w:rFonts w:ascii="Times New Roman" w:hAnsi="Times New Roman" w:cs="Times New Roman"/>
          <w:sz w:val="28"/>
        </w:rPr>
        <w:t>un</w:t>
      </w:r>
      <w:r w:rsidR="003E1791">
        <w:rPr>
          <w:rFonts w:ascii="Times New Roman" w:hAnsi="Times New Roman" w:cs="Times New Roman"/>
          <w:sz w:val="28"/>
        </w:rPr>
        <w:t>a</w:t>
      </w:r>
      <w:r>
        <w:rPr>
          <w:rFonts w:ascii="Times New Roman" w:hAnsi="Times New Roman" w:cs="Times New Roman"/>
          <w:sz w:val="28"/>
        </w:rPr>
        <w:t xml:space="preserve"> explicación congruente al respecto y que </w:t>
      </w:r>
      <w:r w:rsidR="00737556">
        <w:rPr>
          <w:rFonts w:ascii="Times New Roman" w:hAnsi="Times New Roman" w:cs="Times New Roman"/>
          <w:sz w:val="28"/>
        </w:rPr>
        <w:t xml:space="preserve">justifique que </w:t>
      </w:r>
      <w:r>
        <w:rPr>
          <w:rFonts w:ascii="Times New Roman" w:hAnsi="Times New Roman" w:cs="Times New Roman"/>
          <w:sz w:val="28"/>
        </w:rPr>
        <w:t xml:space="preserve">el monto de los </w:t>
      </w:r>
      <w:r w:rsidRPr="00EB06E1">
        <w:rPr>
          <w:rFonts w:ascii="Times New Roman" w:hAnsi="Times New Roman" w:cs="Times New Roman"/>
          <w:sz w:val="28"/>
        </w:rPr>
        <w:t xml:space="preserve">de </w:t>
      </w:r>
      <w:r w:rsidRPr="00C0292B">
        <w:rPr>
          <w:rFonts w:ascii="Times New Roman" w:hAnsi="Times New Roman" w:cs="Times New Roman"/>
          <w:b/>
          <w:sz w:val="28"/>
        </w:rPr>
        <w:t>5.490.000</w:t>
      </w:r>
      <w:r w:rsidRPr="00EB06E1">
        <w:rPr>
          <w:rFonts w:ascii="Times New Roman" w:hAnsi="Times New Roman" w:cs="Times New Roman"/>
          <w:b/>
          <w:sz w:val="28"/>
        </w:rPr>
        <w:t xml:space="preserve"> USD</w:t>
      </w:r>
      <w:r>
        <w:rPr>
          <w:rFonts w:ascii="Times New Roman" w:hAnsi="Times New Roman" w:cs="Times New Roman"/>
          <w:b/>
          <w:sz w:val="28"/>
        </w:rPr>
        <w:t xml:space="preserve"> </w:t>
      </w:r>
      <w:r w:rsidR="003E1791">
        <w:rPr>
          <w:rFonts w:ascii="Times New Roman" w:hAnsi="Times New Roman" w:cs="Times New Roman"/>
          <w:b/>
          <w:sz w:val="28"/>
        </w:rPr>
        <w:t xml:space="preserve">asociados </w:t>
      </w:r>
      <w:r w:rsidR="003E1791" w:rsidRPr="003E1791">
        <w:rPr>
          <w:rFonts w:ascii="Times New Roman" w:hAnsi="Times New Roman" w:cs="Times New Roman"/>
          <w:sz w:val="28"/>
        </w:rPr>
        <w:t xml:space="preserve">al costo </w:t>
      </w:r>
      <w:r w:rsidR="003E1791" w:rsidRPr="003E1791">
        <w:rPr>
          <w:rFonts w:ascii="Times New Roman" w:hAnsi="Times New Roman" w:cs="Times New Roman"/>
          <w:b/>
          <w:sz w:val="28"/>
        </w:rPr>
        <w:t>“No explicable”</w:t>
      </w:r>
      <w:r w:rsidR="003E1791" w:rsidRPr="00287817">
        <w:rPr>
          <w:rFonts w:ascii="Times New Roman" w:hAnsi="Times New Roman" w:cs="Times New Roman"/>
          <w:sz w:val="28"/>
        </w:rPr>
        <w:t xml:space="preserve"> </w:t>
      </w:r>
      <w:r w:rsidRPr="003E1791">
        <w:rPr>
          <w:rFonts w:ascii="Times New Roman" w:hAnsi="Times New Roman" w:cs="Times New Roman"/>
          <w:sz w:val="28"/>
        </w:rPr>
        <w:t>esté libre</w:t>
      </w:r>
      <w:r>
        <w:rPr>
          <w:rFonts w:ascii="Times New Roman" w:hAnsi="Times New Roman" w:cs="Times New Roman"/>
          <w:b/>
          <w:sz w:val="28"/>
        </w:rPr>
        <w:t xml:space="preserve"> </w:t>
      </w:r>
      <w:r w:rsidRPr="00287817">
        <w:rPr>
          <w:rFonts w:ascii="Times New Roman" w:hAnsi="Times New Roman" w:cs="Times New Roman"/>
          <w:sz w:val="28"/>
          <w:u w:val="single"/>
        </w:rPr>
        <w:t>de cualquier irregularidad administrativa.</w:t>
      </w:r>
    </w:p>
    <w:p w:rsidR="00EB06E1" w:rsidRPr="003E1791" w:rsidRDefault="00287817" w:rsidP="003E1791">
      <w:pPr>
        <w:ind w:left="720"/>
        <w:jc w:val="both"/>
        <w:rPr>
          <w:rFonts w:ascii="Times New Roman" w:hAnsi="Times New Roman" w:cs="Times New Roman"/>
          <w:sz w:val="28"/>
        </w:rPr>
      </w:pPr>
      <w:r w:rsidRPr="003E1791">
        <w:rPr>
          <w:rFonts w:ascii="Times New Roman" w:hAnsi="Times New Roman" w:cs="Times New Roman"/>
          <w:sz w:val="28"/>
        </w:rPr>
        <w:t>Así las cosas</w:t>
      </w:r>
      <w:r w:rsidR="003E1791">
        <w:rPr>
          <w:rFonts w:ascii="Times New Roman" w:hAnsi="Times New Roman" w:cs="Times New Roman"/>
          <w:sz w:val="28"/>
        </w:rPr>
        <w:t>,</w:t>
      </w:r>
      <w:r w:rsidRPr="003E1791">
        <w:rPr>
          <w:rFonts w:ascii="Times New Roman" w:hAnsi="Times New Roman" w:cs="Times New Roman"/>
          <w:sz w:val="28"/>
        </w:rPr>
        <w:t xml:space="preserve"> llegamos al </w:t>
      </w:r>
      <w:r w:rsidR="003E1791" w:rsidRPr="003E1791">
        <w:rPr>
          <w:rFonts w:ascii="Times New Roman" w:hAnsi="Times New Roman" w:cs="Times New Roman"/>
          <w:sz w:val="28"/>
        </w:rPr>
        <w:t xml:space="preserve">total de </w:t>
      </w:r>
      <w:r w:rsidR="003E1791" w:rsidRPr="003E1791">
        <w:rPr>
          <w:rFonts w:ascii="Times New Roman" w:hAnsi="Times New Roman" w:cs="Times New Roman"/>
          <w:b/>
          <w:sz w:val="28"/>
        </w:rPr>
        <w:t xml:space="preserve">$140.410.000 </w:t>
      </w:r>
      <w:r w:rsidR="003E1791">
        <w:rPr>
          <w:rFonts w:ascii="Times New Roman" w:hAnsi="Times New Roman" w:cs="Times New Roman"/>
          <w:b/>
          <w:sz w:val="28"/>
        </w:rPr>
        <w:t>(</w:t>
      </w:r>
      <w:r w:rsidR="003E1791" w:rsidRPr="003E1791">
        <w:rPr>
          <w:rFonts w:ascii="Times New Roman" w:hAnsi="Times New Roman" w:cs="Times New Roman"/>
          <w:b/>
          <w:sz w:val="28"/>
        </w:rPr>
        <w:t>USD</w:t>
      </w:r>
      <w:r w:rsidR="003E1791">
        <w:rPr>
          <w:rFonts w:ascii="Times New Roman" w:hAnsi="Times New Roman" w:cs="Times New Roman"/>
          <w:b/>
          <w:sz w:val="28"/>
        </w:rPr>
        <w:t>)</w:t>
      </w:r>
      <w:r w:rsidR="003E1791">
        <w:rPr>
          <w:rFonts w:ascii="Times New Roman" w:hAnsi="Times New Roman" w:cs="Times New Roman"/>
          <w:sz w:val="28"/>
        </w:rPr>
        <w:t xml:space="preserve"> para un costo instalado de $825.94/kW.</w:t>
      </w:r>
    </w:p>
    <w:p w:rsidR="003E1791" w:rsidRDefault="003E1791" w:rsidP="003E1791">
      <w:pPr>
        <w:ind w:left="720"/>
        <w:jc w:val="both"/>
        <w:rPr>
          <w:rFonts w:ascii="Times New Roman" w:hAnsi="Times New Roman" w:cs="Times New Roman"/>
          <w:b/>
          <w:sz w:val="28"/>
        </w:rPr>
      </w:pPr>
      <w:r w:rsidRPr="00AB1EF3">
        <w:rPr>
          <w:rFonts w:ascii="Times New Roman" w:hAnsi="Times New Roman" w:cs="Times New Roman"/>
          <w:b/>
          <w:sz w:val="28"/>
        </w:rPr>
        <w:t>2.</w:t>
      </w:r>
      <w:r>
        <w:rPr>
          <w:rFonts w:ascii="Times New Roman" w:hAnsi="Times New Roman" w:cs="Times New Roman"/>
          <w:b/>
          <w:sz w:val="28"/>
        </w:rPr>
        <w:t>5</w:t>
      </w:r>
      <w:r w:rsidRPr="00AB1EF3">
        <w:rPr>
          <w:rFonts w:ascii="Times New Roman" w:hAnsi="Times New Roman" w:cs="Times New Roman"/>
          <w:b/>
          <w:sz w:val="28"/>
        </w:rPr>
        <w:tab/>
      </w:r>
      <w:r>
        <w:rPr>
          <w:rFonts w:ascii="Times New Roman" w:hAnsi="Times New Roman" w:cs="Times New Roman"/>
          <w:b/>
          <w:sz w:val="28"/>
        </w:rPr>
        <w:t>Observación técnica</w:t>
      </w:r>
      <w:r w:rsidR="00BE7138">
        <w:rPr>
          <w:rFonts w:ascii="Times New Roman" w:hAnsi="Times New Roman" w:cs="Times New Roman"/>
          <w:b/>
          <w:sz w:val="28"/>
        </w:rPr>
        <w:t xml:space="preserve"> capacidad de las unidades</w:t>
      </w:r>
    </w:p>
    <w:p w:rsidR="003E1791" w:rsidRPr="00652235" w:rsidRDefault="003E1791" w:rsidP="006A4F48">
      <w:pPr>
        <w:ind w:left="1440"/>
        <w:jc w:val="both"/>
        <w:rPr>
          <w:rFonts w:ascii="Times New Roman" w:hAnsi="Times New Roman" w:cs="Times New Roman"/>
          <w:sz w:val="28"/>
        </w:rPr>
      </w:pPr>
      <w:r>
        <w:rPr>
          <w:rFonts w:ascii="Times New Roman" w:hAnsi="Times New Roman" w:cs="Times New Roman"/>
          <w:sz w:val="28"/>
        </w:rPr>
        <w:t>E</w:t>
      </w:r>
      <w:r w:rsidR="00652235">
        <w:rPr>
          <w:rFonts w:ascii="Times New Roman" w:hAnsi="Times New Roman" w:cs="Times New Roman"/>
          <w:sz w:val="28"/>
        </w:rPr>
        <w:t xml:space="preserve">l autor considera </w:t>
      </w:r>
      <w:r>
        <w:rPr>
          <w:rFonts w:ascii="Times New Roman" w:hAnsi="Times New Roman" w:cs="Times New Roman"/>
          <w:sz w:val="28"/>
        </w:rPr>
        <w:t>pertinente señalar que el CONTRATO: CORPOELEC: Nro. CORPOLEC</w:t>
      </w:r>
      <w:r w:rsidR="00652235">
        <w:rPr>
          <w:rFonts w:ascii="Times New Roman" w:hAnsi="Times New Roman" w:cs="Times New Roman"/>
          <w:sz w:val="28"/>
        </w:rPr>
        <w:t xml:space="preserve">-012, en su </w:t>
      </w:r>
      <w:r w:rsidR="008C25F1">
        <w:rPr>
          <w:rFonts w:ascii="Times New Roman" w:hAnsi="Times New Roman" w:cs="Times New Roman"/>
          <w:b/>
          <w:sz w:val="28"/>
        </w:rPr>
        <w:t>“CLÁUSULA PRIMERO OBJE</w:t>
      </w:r>
      <w:r w:rsidR="00652235" w:rsidRPr="00652235">
        <w:rPr>
          <w:rFonts w:ascii="Times New Roman" w:hAnsi="Times New Roman" w:cs="Times New Roman"/>
          <w:b/>
          <w:sz w:val="28"/>
        </w:rPr>
        <w:t>TO”</w:t>
      </w:r>
      <w:r w:rsidR="00652235">
        <w:rPr>
          <w:rFonts w:ascii="Times New Roman" w:hAnsi="Times New Roman" w:cs="Times New Roman"/>
          <w:b/>
          <w:sz w:val="28"/>
        </w:rPr>
        <w:t xml:space="preserve"> </w:t>
      </w:r>
      <w:r w:rsidR="00532D62">
        <w:rPr>
          <w:rFonts w:ascii="Times New Roman" w:hAnsi="Times New Roman" w:cs="Times New Roman"/>
          <w:sz w:val="28"/>
        </w:rPr>
        <w:t>contiene una</w:t>
      </w:r>
      <w:r w:rsidR="002C233B">
        <w:rPr>
          <w:rFonts w:ascii="Times New Roman" w:hAnsi="Times New Roman" w:cs="Times New Roman"/>
          <w:sz w:val="28"/>
        </w:rPr>
        <w:t xml:space="preserve"> cita </w:t>
      </w:r>
      <w:r w:rsidR="00532D62">
        <w:rPr>
          <w:rFonts w:ascii="Times New Roman" w:hAnsi="Times New Roman" w:cs="Times New Roman"/>
          <w:sz w:val="28"/>
        </w:rPr>
        <w:t>colocada</w:t>
      </w:r>
      <w:r w:rsidR="002C233B">
        <w:rPr>
          <w:rFonts w:ascii="Times New Roman" w:hAnsi="Times New Roman" w:cs="Times New Roman"/>
          <w:sz w:val="28"/>
        </w:rPr>
        <w:t xml:space="preserve"> en texto rojo </w:t>
      </w:r>
      <w:r w:rsidR="00532D62">
        <w:rPr>
          <w:rFonts w:ascii="Times New Roman" w:hAnsi="Times New Roman" w:cs="Times New Roman"/>
          <w:sz w:val="28"/>
        </w:rPr>
        <w:t>que es</w:t>
      </w:r>
      <w:r w:rsidR="002C233B">
        <w:rPr>
          <w:rFonts w:ascii="Times New Roman" w:hAnsi="Times New Roman" w:cs="Times New Roman"/>
          <w:sz w:val="28"/>
        </w:rPr>
        <w:t xml:space="preserve"> lesiva a la nación:</w:t>
      </w:r>
    </w:p>
    <w:p w:rsidR="002C233B" w:rsidRPr="002C233B" w:rsidRDefault="002C233B" w:rsidP="006A4F48">
      <w:pPr>
        <w:autoSpaceDE w:val="0"/>
        <w:autoSpaceDN w:val="0"/>
        <w:adjustRightInd w:val="0"/>
        <w:spacing w:after="0" w:line="240" w:lineRule="auto"/>
        <w:ind w:left="1440"/>
        <w:jc w:val="both"/>
        <w:rPr>
          <w:rFonts w:ascii="Times New Roman" w:hAnsi="Times New Roman" w:cs="Times New Roman"/>
          <w:b/>
          <w:i/>
          <w:sz w:val="28"/>
        </w:rPr>
      </w:pPr>
      <w:r w:rsidRPr="002C233B">
        <w:rPr>
          <w:rFonts w:ascii="Arial" w:hAnsi="Arial" w:cs="Arial"/>
          <w:b/>
          <w:i/>
          <w:sz w:val="24"/>
          <w:szCs w:val="24"/>
        </w:rPr>
        <w:t>“</w:t>
      </w:r>
      <w:r w:rsidR="00652235" w:rsidRPr="002C233B">
        <w:rPr>
          <w:rFonts w:ascii="Arial" w:hAnsi="Arial" w:cs="Arial"/>
          <w:i/>
          <w:sz w:val="24"/>
          <w:szCs w:val="24"/>
        </w:rPr>
        <w:t>El CONTRATISTA se obliga a ejecutar para CORPOELEC a todo costo, por su</w:t>
      </w:r>
      <w:r w:rsidRPr="002C233B">
        <w:rPr>
          <w:rFonts w:ascii="Arial" w:hAnsi="Arial" w:cs="Arial"/>
          <w:i/>
          <w:sz w:val="24"/>
          <w:szCs w:val="24"/>
        </w:rPr>
        <w:t xml:space="preserve"> exclusiva </w:t>
      </w:r>
      <w:r w:rsidR="00652235" w:rsidRPr="002C233B">
        <w:rPr>
          <w:rFonts w:ascii="Arial" w:hAnsi="Arial" w:cs="Arial"/>
          <w:i/>
          <w:sz w:val="24"/>
          <w:szCs w:val="24"/>
        </w:rPr>
        <w:t>cuenta y con sus propios elementos los trabajos de "INGENIERÍA,</w:t>
      </w:r>
      <w:r w:rsidRPr="002C233B">
        <w:rPr>
          <w:rFonts w:ascii="Arial" w:hAnsi="Arial" w:cs="Arial"/>
          <w:i/>
          <w:sz w:val="24"/>
          <w:szCs w:val="24"/>
        </w:rPr>
        <w:t xml:space="preserve"> MOTAJ</w:t>
      </w:r>
      <w:r w:rsidR="00652235" w:rsidRPr="002C233B">
        <w:rPr>
          <w:rFonts w:ascii="Arial" w:hAnsi="Arial" w:cs="Arial"/>
          <w:i/>
          <w:sz w:val="24"/>
          <w:szCs w:val="24"/>
        </w:rPr>
        <w:t>E, INSTALACIÓN, PRUEBAS, CONEXIÓN Y PUESTA EN MARCHA PARA</w:t>
      </w:r>
      <w:r w:rsidRPr="002C233B">
        <w:rPr>
          <w:rFonts w:ascii="Arial" w:hAnsi="Arial" w:cs="Arial"/>
          <w:i/>
          <w:sz w:val="24"/>
          <w:szCs w:val="24"/>
        </w:rPr>
        <w:t xml:space="preserve"> </w:t>
      </w:r>
      <w:r w:rsidR="00652235" w:rsidRPr="002C233B">
        <w:rPr>
          <w:rFonts w:ascii="Arial" w:hAnsi="Arial" w:cs="Arial"/>
          <w:i/>
          <w:sz w:val="24"/>
          <w:szCs w:val="24"/>
        </w:rPr>
        <w:t>DOS (2) EQUIPOS GENERADORES</w:t>
      </w:r>
      <w:r w:rsidRPr="002C233B">
        <w:rPr>
          <w:rFonts w:ascii="Arial" w:hAnsi="Arial" w:cs="Arial"/>
          <w:i/>
          <w:sz w:val="24"/>
          <w:szCs w:val="24"/>
        </w:rPr>
        <w:t xml:space="preserve"> MARCA GENERAL ELECTRIC MODELO 7</w:t>
      </w:r>
      <w:r w:rsidR="00652235" w:rsidRPr="002C233B">
        <w:rPr>
          <w:rFonts w:ascii="Arial" w:hAnsi="Arial" w:cs="Arial"/>
          <w:i/>
          <w:sz w:val="24"/>
          <w:szCs w:val="24"/>
        </w:rPr>
        <w:t>EA,</w:t>
      </w:r>
      <w:r w:rsidRPr="002C233B">
        <w:rPr>
          <w:rFonts w:ascii="Arial" w:hAnsi="Arial" w:cs="Arial"/>
          <w:i/>
          <w:sz w:val="24"/>
          <w:szCs w:val="24"/>
        </w:rPr>
        <w:t xml:space="preserve"> </w:t>
      </w:r>
      <w:r w:rsidR="00652235" w:rsidRPr="002C233B">
        <w:rPr>
          <w:rFonts w:ascii="Arial" w:hAnsi="Arial" w:cs="Arial"/>
          <w:i/>
          <w:sz w:val="24"/>
          <w:szCs w:val="24"/>
        </w:rPr>
        <w:t>EN LAS INSTALACIONES DE ENELVEN EN EL COMPLEJO TERMOELÉCTRICO</w:t>
      </w:r>
      <w:r w:rsidRPr="002C233B">
        <w:rPr>
          <w:rFonts w:ascii="Arial" w:hAnsi="Arial" w:cs="Arial"/>
          <w:i/>
          <w:sz w:val="24"/>
          <w:szCs w:val="24"/>
        </w:rPr>
        <w:t xml:space="preserve"> </w:t>
      </w:r>
      <w:r w:rsidR="00652235" w:rsidRPr="002C233B">
        <w:rPr>
          <w:rFonts w:ascii="Arial" w:hAnsi="Arial" w:cs="Arial"/>
          <w:i/>
          <w:sz w:val="24"/>
          <w:szCs w:val="24"/>
        </w:rPr>
        <w:t xml:space="preserve">GENERAL RAFAEL URDANETA EN MARACAIBO, EDO. </w:t>
      </w:r>
      <w:proofErr w:type="spellStart"/>
      <w:r w:rsidR="00652235" w:rsidRPr="002C233B">
        <w:rPr>
          <w:rFonts w:ascii="Arial" w:hAnsi="Arial" w:cs="Arial"/>
          <w:i/>
          <w:sz w:val="24"/>
          <w:szCs w:val="24"/>
        </w:rPr>
        <w:t>ZULlA</w:t>
      </w:r>
      <w:proofErr w:type="spellEnd"/>
      <w:r w:rsidR="00652235" w:rsidRPr="002C233B">
        <w:rPr>
          <w:rFonts w:ascii="Arial" w:hAnsi="Arial" w:cs="Arial"/>
          <w:i/>
          <w:sz w:val="24"/>
          <w:szCs w:val="24"/>
        </w:rPr>
        <w:t xml:space="preserve"> </w:t>
      </w:r>
      <w:r w:rsidR="00652235" w:rsidRPr="002C233B">
        <w:rPr>
          <w:rFonts w:ascii="Arial" w:hAnsi="Arial" w:cs="Arial"/>
          <w:b/>
          <w:i/>
          <w:color w:val="FF0000"/>
          <w:sz w:val="24"/>
          <w:szCs w:val="24"/>
        </w:rPr>
        <w:t>con una salida de</w:t>
      </w:r>
      <w:r w:rsidRPr="002C233B">
        <w:rPr>
          <w:rFonts w:ascii="Arial" w:hAnsi="Arial" w:cs="Arial"/>
          <w:b/>
          <w:i/>
          <w:color w:val="FF0000"/>
          <w:sz w:val="24"/>
          <w:szCs w:val="24"/>
        </w:rPr>
        <w:t xml:space="preserve"> potencia y un </w:t>
      </w:r>
      <w:proofErr w:type="spellStart"/>
      <w:r w:rsidRPr="002C233B">
        <w:rPr>
          <w:rFonts w:ascii="Arial" w:hAnsi="Arial" w:cs="Arial"/>
          <w:b/>
          <w:i/>
          <w:color w:val="FF0000"/>
          <w:sz w:val="24"/>
          <w:szCs w:val="24"/>
        </w:rPr>
        <w:t>heat</w:t>
      </w:r>
      <w:proofErr w:type="spellEnd"/>
      <w:r w:rsidRPr="002C233B">
        <w:rPr>
          <w:rFonts w:ascii="Arial" w:hAnsi="Arial" w:cs="Arial"/>
          <w:b/>
          <w:i/>
          <w:color w:val="FF0000"/>
          <w:sz w:val="24"/>
          <w:szCs w:val="24"/>
        </w:rPr>
        <w:t xml:space="preserve"> </w:t>
      </w:r>
      <w:proofErr w:type="spellStart"/>
      <w:r w:rsidRPr="002C233B">
        <w:rPr>
          <w:rFonts w:ascii="Arial" w:hAnsi="Arial" w:cs="Arial"/>
          <w:b/>
          <w:i/>
          <w:color w:val="FF0000"/>
          <w:sz w:val="24"/>
          <w:szCs w:val="24"/>
        </w:rPr>
        <w:t>rate</w:t>
      </w:r>
      <w:proofErr w:type="spellEnd"/>
      <w:r w:rsidRPr="002C233B">
        <w:rPr>
          <w:rFonts w:ascii="Arial" w:hAnsi="Arial" w:cs="Arial"/>
          <w:b/>
          <w:i/>
          <w:color w:val="FF0000"/>
          <w:sz w:val="24"/>
          <w:szCs w:val="24"/>
        </w:rPr>
        <w:t xml:space="preserve"> equivalentes al noventa por ciento {90%) de la potencia ISO corregida </w:t>
      </w:r>
      <w:r w:rsidRPr="002C233B">
        <w:rPr>
          <w:rFonts w:ascii="Arial" w:hAnsi="Arial" w:cs="Arial"/>
          <w:i/>
          <w:sz w:val="24"/>
          <w:szCs w:val="24"/>
        </w:rPr>
        <w:t>de los equipos para las condiciones del sitio de instalación" que en lo adelante se denominarán LA OBRA, los cuales deberán ser ejecutados con la calidad, dentro de las especificaciones técnicas, condiciones, precios y plazos establecidos en este Contrato.</w:t>
      </w:r>
      <w:r w:rsidRPr="002C233B">
        <w:rPr>
          <w:rFonts w:ascii="Arial" w:hAnsi="Arial" w:cs="Arial"/>
          <w:b/>
          <w:i/>
          <w:sz w:val="24"/>
          <w:szCs w:val="24"/>
        </w:rPr>
        <w:t>”</w:t>
      </w:r>
    </w:p>
    <w:p w:rsidR="002C233B" w:rsidRDefault="002C233B" w:rsidP="002C233B">
      <w:pPr>
        <w:autoSpaceDE w:val="0"/>
        <w:autoSpaceDN w:val="0"/>
        <w:adjustRightInd w:val="0"/>
        <w:spacing w:after="0" w:line="240" w:lineRule="auto"/>
        <w:ind w:left="720"/>
        <w:jc w:val="both"/>
        <w:rPr>
          <w:rFonts w:ascii="Arial" w:hAnsi="Arial" w:cs="Arial"/>
          <w:sz w:val="24"/>
          <w:szCs w:val="24"/>
        </w:rPr>
      </w:pPr>
    </w:p>
    <w:p w:rsidR="002C233B" w:rsidRDefault="00BA20A4" w:rsidP="006A4F48">
      <w:pPr>
        <w:autoSpaceDE w:val="0"/>
        <w:autoSpaceDN w:val="0"/>
        <w:adjustRightInd w:val="0"/>
        <w:spacing w:after="0" w:line="240" w:lineRule="auto"/>
        <w:ind w:left="1440"/>
        <w:jc w:val="both"/>
        <w:rPr>
          <w:rFonts w:ascii="Times New Roman" w:hAnsi="Times New Roman" w:cs="Times New Roman"/>
          <w:sz w:val="28"/>
          <w:szCs w:val="24"/>
        </w:rPr>
      </w:pPr>
      <w:r>
        <w:rPr>
          <w:rFonts w:ascii="Times New Roman" w:hAnsi="Times New Roman" w:cs="Times New Roman"/>
          <w:sz w:val="28"/>
          <w:szCs w:val="24"/>
        </w:rPr>
        <w:lastRenderedPageBreak/>
        <w:t>Es</w:t>
      </w:r>
      <w:r w:rsidR="002C233B" w:rsidRPr="002C233B">
        <w:rPr>
          <w:rFonts w:ascii="Times New Roman" w:hAnsi="Times New Roman" w:cs="Times New Roman"/>
          <w:sz w:val="28"/>
          <w:szCs w:val="24"/>
        </w:rPr>
        <w:t xml:space="preserve"> lesivo pues le da un margen </w:t>
      </w:r>
      <w:r w:rsidR="002C233B">
        <w:rPr>
          <w:rFonts w:ascii="Times New Roman" w:hAnsi="Times New Roman" w:cs="Times New Roman"/>
          <w:sz w:val="28"/>
          <w:szCs w:val="24"/>
        </w:rPr>
        <w:t xml:space="preserve">a favor del CONTRATISTA </w:t>
      </w:r>
      <w:r w:rsidR="002C233B" w:rsidRPr="002C233B">
        <w:rPr>
          <w:rFonts w:ascii="Times New Roman" w:hAnsi="Times New Roman" w:cs="Times New Roman"/>
          <w:sz w:val="28"/>
          <w:szCs w:val="24"/>
        </w:rPr>
        <w:t>de 17.000 kW y 10 % de eficiencia</w:t>
      </w:r>
      <w:r w:rsidR="002C233B">
        <w:rPr>
          <w:rFonts w:ascii="Times New Roman" w:hAnsi="Times New Roman" w:cs="Times New Roman"/>
          <w:sz w:val="28"/>
          <w:szCs w:val="24"/>
        </w:rPr>
        <w:t xml:space="preserve"> </w:t>
      </w:r>
      <w:r w:rsidR="00BE7138">
        <w:rPr>
          <w:rFonts w:ascii="Times New Roman" w:hAnsi="Times New Roman" w:cs="Times New Roman"/>
          <w:sz w:val="28"/>
          <w:szCs w:val="24"/>
        </w:rPr>
        <w:t xml:space="preserve">(1067 BTU por </w:t>
      </w:r>
      <w:proofErr w:type="spellStart"/>
      <w:r w:rsidR="00BE7138">
        <w:rPr>
          <w:rFonts w:ascii="Times New Roman" w:hAnsi="Times New Roman" w:cs="Times New Roman"/>
          <w:sz w:val="28"/>
          <w:szCs w:val="24"/>
        </w:rPr>
        <w:t>kWh</w:t>
      </w:r>
      <w:proofErr w:type="spellEnd"/>
      <w:r w:rsidR="00BE7138">
        <w:rPr>
          <w:rFonts w:ascii="Times New Roman" w:hAnsi="Times New Roman" w:cs="Times New Roman"/>
          <w:sz w:val="28"/>
          <w:szCs w:val="24"/>
        </w:rPr>
        <w:t xml:space="preserve">) </w:t>
      </w:r>
      <w:r w:rsidR="002C233B">
        <w:rPr>
          <w:rFonts w:ascii="Times New Roman" w:hAnsi="Times New Roman" w:cs="Times New Roman"/>
          <w:sz w:val="28"/>
          <w:szCs w:val="24"/>
        </w:rPr>
        <w:t>que no se corresponden con las curvas de rendimiento del turbogenerador vendido a CORPOELEC cuando se ajustan a las condiciones climáticas del sitio de la Planta.</w:t>
      </w:r>
    </w:p>
    <w:p w:rsidR="002C233B" w:rsidRDefault="002C233B" w:rsidP="006A4F48">
      <w:pPr>
        <w:autoSpaceDE w:val="0"/>
        <w:autoSpaceDN w:val="0"/>
        <w:adjustRightInd w:val="0"/>
        <w:spacing w:after="0" w:line="240" w:lineRule="auto"/>
        <w:ind w:left="1440"/>
        <w:jc w:val="both"/>
        <w:rPr>
          <w:rFonts w:ascii="Times New Roman" w:hAnsi="Times New Roman" w:cs="Times New Roman"/>
          <w:sz w:val="28"/>
          <w:szCs w:val="24"/>
        </w:rPr>
      </w:pPr>
    </w:p>
    <w:p w:rsidR="002C233B" w:rsidRDefault="00BA20A4" w:rsidP="006A4F48">
      <w:pPr>
        <w:autoSpaceDE w:val="0"/>
        <w:autoSpaceDN w:val="0"/>
        <w:adjustRightInd w:val="0"/>
        <w:spacing w:after="0" w:line="240" w:lineRule="auto"/>
        <w:ind w:left="1440"/>
        <w:jc w:val="both"/>
        <w:rPr>
          <w:rFonts w:ascii="Times New Roman" w:hAnsi="Times New Roman" w:cs="Times New Roman"/>
          <w:sz w:val="28"/>
          <w:szCs w:val="24"/>
        </w:rPr>
      </w:pPr>
      <w:r>
        <w:rPr>
          <w:rFonts w:ascii="Times New Roman" w:hAnsi="Times New Roman" w:cs="Times New Roman"/>
          <w:sz w:val="28"/>
          <w:szCs w:val="24"/>
        </w:rPr>
        <w:t>E</w:t>
      </w:r>
      <w:r w:rsidR="002C233B">
        <w:rPr>
          <w:rFonts w:ascii="Times New Roman" w:hAnsi="Times New Roman" w:cs="Times New Roman"/>
          <w:sz w:val="28"/>
          <w:szCs w:val="24"/>
        </w:rPr>
        <w:t xml:space="preserve">s responsabilidad </w:t>
      </w:r>
      <w:r>
        <w:rPr>
          <w:rFonts w:ascii="Times New Roman" w:hAnsi="Times New Roman" w:cs="Times New Roman"/>
          <w:sz w:val="28"/>
          <w:szCs w:val="24"/>
        </w:rPr>
        <w:t xml:space="preserve">de </w:t>
      </w:r>
      <w:r w:rsidR="002C233B">
        <w:rPr>
          <w:rFonts w:ascii="Times New Roman" w:hAnsi="Times New Roman" w:cs="Times New Roman"/>
          <w:sz w:val="28"/>
          <w:szCs w:val="24"/>
        </w:rPr>
        <w:t>CORPOELEC</w:t>
      </w:r>
      <w:r w:rsidR="00BE7138">
        <w:rPr>
          <w:rFonts w:ascii="Times New Roman" w:hAnsi="Times New Roman" w:cs="Times New Roman"/>
          <w:sz w:val="28"/>
          <w:szCs w:val="24"/>
        </w:rPr>
        <w:t xml:space="preserve"> asegurarse de que todo lo referente a los intereses técnicos y financieros sea correctamente evaluado</w:t>
      </w:r>
      <w:r w:rsidR="002C233B">
        <w:rPr>
          <w:rFonts w:ascii="Times New Roman" w:hAnsi="Times New Roman" w:cs="Times New Roman"/>
          <w:sz w:val="28"/>
          <w:szCs w:val="24"/>
        </w:rPr>
        <w:t>.</w:t>
      </w:r>
    </w:p>
    <w:p w:rsidR="00BE7138" w:rsidRDefault="00BE7138" w:rsidP="002C233B">
      <w:pPr>
        <w:autoSpaceDE w:val="0"/>
        <w:autoSpaceDN w:val="0"/>
        <w:adjustRightInd w:val="0"/>
        <w:spacing w:after="0" w:line="240" w:lineRule="auto"/>
        <w:ind w:left="720"/>
        <w:jc w:val="both"/>
        <w:rPr>
          <w:rFonts w:ascii="Times New Roman" w:hAnsi="Times New Roman" w:cs="Times New Roman"/>
          <w:sz w:val="28"/>
          <w:szCs w:val="24"/>
        </w:rPr>
      </w:pPr>
    </w:p>
    <w:p w:rsidR="00BE7138" w:rsidRDefault="00BE7138" w:rsidP="00BE7138">
      <w:pPr>
        <w:ind w:left="720"/>
        <w:jc w:val="both"/>
        <w:rPr>
          <w:rFonts w:ascii="Times New Roman" w:hAnsi="Times New Roman" w:cs="Times New Roman"/>
          <w:b/>
          <w:sz w:val="28"/>
        </w:rPr>
      </w:pPr>
      <w:r w:rsidRPr="00AB1EF3">
        <w:rPr>
          <w:rFonts w:ascii="Times New Roman" w:hAnsi="Times New Roman" w:cs="Times New Roman"/>
          <w:b/>
          <w:sz w:val="28"/>
        </w:rPr>
        <w:t>2.</w:t>
      </w:r>
      <w:r w:rsidR="006A4F48">
        <w:rPr>
          <w:rFonts w:ascii="Times New Roman" w:hAnsi="Times New Roman" w:cs="Times New Roman"/>
          <w:b/>
          <w:sz w:val="28"/>
        </w:rPr>
        <w:t>6</w:t>
      </w:r>
      <w:r w:rsidRPr="00AB1EF3">
        <w:rPr>
          <w:rFonts w:ascii="Times New Roman" w:hAnsi="Times New Roman" w:cs="Times New Roman"/>
          <w:b/>
          <w:sz w:val="28"/>
        </w:rPr>
        <w:tab/>
      </w:r>
      <w:r>
        <w:rPr>
          <w:rFonts w:ascii="Times New Roman" w:hAnsi="Times New Roman" w:cs="Times New Roman"/>
          <w:b/>
          <w:sz w:val="28"/>
        </w:rPr>
        <w:t>Observación técnica</w:t>
      </w:r>
      <w:r w:rsidR="006A4F48">
        <w:rPr>
          <w:rFonts w:ascii="Times New Roman" w:hAnsi="Times New Roman" w:cs="Times New Roman"/>
          <w:b/>
          <w:sz w:val="28"/>
        </w:rPr>
        <w:t xml:space="preserve"> financiera</w:t>
      </w:r>
      <w:r>
        <w:rPr>
          <w:rFonts w:ascii="Times New Roman" w:hAnsi="Times New Roman" w:cs="Times New Roman"/>
          <w:b/>
          <w:sz w:val="28"/>
        </w:rPr>
        <w:t xml:space="preserve"> </w:t>
      </w:r>
      <w:r w:rsidR="006A4F48">
        <w:rPr>
          <w:rFonts w:ascii="Times New Roman" w:hAnsi="Times New Roman" w:cs="Times New Roman"/>
          <w:b/>
          <w:sz w:val="28"/>
        </w:rPr>
        <w:t>historial de las unidades</w:t>
      </w:r>
    </w:p>
    <w:p w:rsidR="006A4F48" w:rsidRDefault="004A2B41" w:rsidP="006A4F48">
      <w:pPr>
        <w:ind w:left="1440"/>
        <w:jc w:val="both"/>
        <w:rPr>
          <w:rFonts w:ascii="Times New Roman" w:hAnsi="Times New Roman" w:cs="Times New Roman"/>
          <w:sz w:val="28"/>
          <w:szCs w:val="16"/>
        </w:rPr>
      </w:pPr>
      <w:r>
        <w:rPr>
          <w:rFonts w:ascii="Times New Roman" w:hAnsi="Times New Roman" w:cs="Times New Roman"/>
          <w:sz w:val="28"/>
        </w:rPr>
        <w:t xml:space="preserve">El </w:t>
      </w:r>
      <w:r w:rsidR="006A4F48">
        <w:rPr>
          <w:rFonts w:ascii="Times New Roman" w:hAnsi="Times New Roman" w:cs="Times New Roman"/>
          <w:sz w:val="28"/>
        </w:rPr>
        <w:t xml:space="preserve"> </w:t>
      </w:r>
      <w:r>
        <w:rPr>
          <w:rFonts w:ascii="Times New Roman" w:hAnsi="Times New Roman" w:cs="Times New Roman"/>
          <w:sz w:val="28"/>
        </w:rPr>
        <w:t>encontrar</w:t>
      </w:r>
      <w:r w:rsidR="006A4F48">
        <w:rPr>
          <w:rFonts w:ascii="Times New Roman" w:hAnsi="Times New Roman" w:cs="Times New Roman"/>
          <w:sz w:val="28"/>
        </w:rPr>
        <w:t xml:space="preserve"> 4 unidades </w:t>
      </w:r>
      <w:r w:rsidR="006A4F48" w:rsidRPr="006A4F48">
        <w:rPr>
          <w:rFonts w:ascii="Times New Roman" w:hAnsi="Times New Roman" w:cs="Times New Roman"/>
          <w:sz w:val="28"/>
          <w:u w:val="single"/>
        </w:rPr>
        <w:t xml:space="preserve">GE modelo 7121 </w:t>
      </w:r>
      <w:proofErr w:type="spellStart"/>
      <w:r w:rsidR="006A4F48" w:rsidRPr="006A4F48">
        <w:rPr>
          <w:rFonts w:ascii="Times New Roman" w:hAnsi="Times New Roman" w:cs="Times New Roman"/>
          <w:sz w:val="28"/>
          <w:u w:val="single"/>
        </w:rPr>
        <w:t>Frame</w:t>
      </w:r>
      <w:proofErr w:type="spellEnd"/>
      <w:r w:rsidR="006A4F48" w:rsidRPr="006A4F48">
        <w:rPr>
          <w:rFonts w:ascii="Times New Roman" w:hAnsi="Times New Roman" w:cs="Times New Roman"/>
          <w:sz w:val="28"/>
          <w:u w:val="single"/>
        </w:rPr>
        <w:t xml:space="preserve"> 7EA</w:t>
      </w:r>
      <w:r w:rsidR="006A4F48">
        <w:rPr>
          <w:rFonts w:ascii="Times New Roman" w:hAnsi="Times New Roman" w:cs="Times New Roman"/>
          <w:sz w:val="28"/>
        </w:rPr>
        <w:t xml:space="preserve"> en la Planta </w:t>
      </w:r>
      <w:proofErr w:type="spellStart"/>
      <w:r w:rsidR="006A4F48">
        <w:rPr>
          <w:rFonts w:ascii="Times New Roman" w:hAnsi="Times New Roman" w:cs="Times New Roman"/>
          <w:sz w:val="28"/>
        </w:rPr>
        <w:t>Southhaven</w:t>
      </w:r>
      <w:proofErr w:type="spellEnd"/>
      <w:r w:rsidR="006A4F48">
        <w:rPr>
          <w:rFonts w:ascii="Times New Roman" w:hAnsi="Times New Roman" w:cs="Times New Roman"/>
          <w:sz w:val="28"/>
        </w:rPr>
        <w:t xml:space="preserve"> disponibles para la</w:t>
      </w:r>
      <w:r>
        <w:rPr>
          <w:rFonts w:ascii="Times New Roman" w:hAnsi="Times New Roman" w:cs="Times New Roman"/>
          <w:sz w:val="28"/>
        </w:rPr>
        <w:t xml:space="preserve"> compra y posterior</w:t>
      </w:r>
      <w:r w:rsidR="006A4F48">
        <w:rPr>
          <w:rFonts w:ascii="Times New Roman" w:hAnsi="Times New Roman" w:cs="Times New Roman"/>
          <w:sz w:val="28"/>
        </w:rPr>
        <w:t xml:space="preserve"> venta por parte de </w:t>
      </w:r>
      <w:proofErr w:type="spellStart"/>
      <w:r w:rsidR="006A4F48">
        <w:rPr>
          <w:rFonts w:ascii="Times New Roman" w:hAnsi="Times New Roman" w:cs="Times New Roman"/>
          <w:b/>
          <w:sz w:val="28"/>
          <w:szCs w:val="16"/>
        </w:rPr>
        <w:t>Energy</w:t>
      </w:r>
      <w:proofErr w:type="spellEnd"/>
      <w:r w:rsidR="006A4F48">
        <w:rPr>
          <w:rFonts w:ascii="Times New Roman" w:hAnsi="Times New Roman" w:cs="Times New Roman"/>
          <w:b/>
          <w:sz w:val="28"/>
          <w:szCs w:val="16"/>
        </w:rPr>
        <w:t xml:space="preserve"> </w:t>
      </w:r>
      <w:proofErr w:type="spellStart"/>
      <w:r w:rsidR="006A4F48">
        <w:rPr>
          <w:rFonts w:ascii="Times New Roman" w:hAnsi="Times New Roman" w:cs="Times New Roman"/>
          <w:b/>
          <w:sz w:val="28"/>
          <w:szCs w:val="16"/>
        </w:rPr>
        <w:t>Parts</w:t>
      </w:r>
      <w:proofErr w:type="spellEnd"/>
      <w:r w:rsidR="006A4F48">
        <w:rPr>
          <w:rFonts w:ascii="Times New Roman" w:hAnsi="Times New Roman" w:cs="Times New Roman"/>
          <w:b/>
          <w:sz w:val="28"/>
          <w:szCs w:val="16"/>
        </w:rPr>
        <w:t xml:space="preserve"> </w:t>
      </w:r>
      <w:proofErr w:type="spellStart"/>
      <w:r w:rsidR="006A4F48">
        <w:rPr>
          <w:rFonts w:ascii="Times New Roman" w:hAnsi="Times New Roman" w:cs="Times New Roman"/>
          <w:b/>
          <w:sz w:val="28"/>
          <w:szCs w:val="16"/>
        </w:rPr>
        <w:t>Solutions</w:t>
      </w:r>
      <w:proofErr w:type="spellEnd"/>
      <w:r w:rsidR="006A4F48">
        <w:rPr>
          <w:rFonts w:ascii="Times New Roman" w:hAnsi="Times New Roman" w:cs="Times New Roman"/>
          <w:b/>
          <w:sz w:val="28"/>
          <w:szCs w:val="16"/>
        </w:rPr>
        <w:t xml:space="preserve">  LLC, </w:t>
      </w:r>
      <w:r w:rsidR="006A4F48" w:rsidRPr="00652235">
        <w:rPr>
          <w:rFonts w:ascii="Times New Roman" w:hAnsi="Times New Roman" w:cs="Times New Roman"/>
          <w:sz w:val="28"/>
          <w:szCs w:val="16"/>
        </w:rPr>
        <w:t xml:space="preserve">una de las compañías </w:t>
      </w:r>
      <w:proofErr w:type="spellStart"/>
      <w:r w:rsidR="006A4F48" w:rsidRPr="00652235">
        <w:rPr>
          <w:rFonts w:ascii="Times New Roman" w:hAnsi="Times New Roman" w:cs="Times New Roman"/>
          <w:sz w:val="28"/>
          <w:szCs w:val="16"/>
        </w:rPr>
        <w:t>ProEnergy</w:t>
      </w:r>
      <w:proofErr w:type="spellEnd"/>
      <w:r>
        <w:rPr>
          <w:rFonts w:ascii="Times New Roman" w:hAnsi="Times New Roman" w:cs="Times New Roman"/>
          <w:sz w:val="28"/>
          <w:szCs w:val="16"/>
        </w:rPr>
        <w:t>,</w:t>
      </w:r>
      <w:r w:rsidR="006A4F48">
        <w:rPr>
          <w:rFonts w:ascii="Times New Roman" w:hAnsi="Times New Roman" w:cs="Times New Roman"/>
          <w:sz w:val="28"/>
          <w:szCs w:val="16"/>
        </w:rPr>
        <w:t xml:space="preserve"> es una acción </w:t>
      </w:r>
      <w:r>
        <w:rPr>
          <w:rFonts w:ascii="Times New Roman" w:hAnsi="Times New Roman" w:cs="Times New Roman"/>
          <w:sz w:val="28"/>
          <w:szCs w:val="16"/>
        </w:rPr>
        <w:t xml:space="preserve">legítima </w:t>
      </w:r>
      <w:r w:rsidR="006A4F48">
        <w:rPr>
          <w:rFonts w:ascii="Times New Roman" w:hAnsi="Times New Roman" w:cs="Times New Roman"/>
          <w:sz w:val="28"/>
          <w:szCs w:val="16"/>
        </w:rPr>
        <w:t>por parte de ellos.</w:t>
      </w:r>
    </w:p>
    <w:p w:rsidR="006A4F48" w:rsidRPr="004A2B41" w:rsidRDefault="004A2B41" w:rsidP="006A4F48">
      <w:pPr>
        <w:ind w:left="1440"/>
        <w:jc w:val="both"/>
        <w:rPr>
          <w:rFonts w:ascii="Times New Roman" w:hAnsi="Times New Roman" w:cs="Times New Roman"/>
          <w:sz w:val="28"/>
          <w:szCs w:val="16"/>
        </w:rPr>
      </w:pPr>
      <w:r>
        <w:rPr>
          <w:rFonts w:ascii="Times New Roman" w:hAnsi="Times New Roman" w:cs="Times New Roman"/>
          <w:sz w:val="28"/>
          <w:szCs w:val="16"/>
        </w:rPr>
        <w:t>C</w:t>
      </w:r>
      <w:r w:rsidR="006A4F48">
        <w:rPr>
          <w:rFonts w:ascii="Times New Roman" w:hAnsi="Times New Roman" w:cs="Times New Roman"/>
          <w:sz w:val="28"/>
          <w:szCs w:val="16"/>
        </w:rPr>
        <w:t xml:space="preserve">orrespondía a </w:t>
      </w:r>
      <w:r w:rsidR="006A4F48" w:rsidRPr="006A4F48">
        <w:rPr>
          <w:rFonts w:ascii="Times New Roman" w:hAnsi="Times New Roman" w:cs="Times New Roman"/>
          <w:b/>
          <w:sz w:val="28"/>
          <w:szCs w:val="16"/>
        </w:rPr>
        <w:t xml:space="preserve">CORPOELEC </w:t>
      </w:r>
      <w:r>
        <w:rPr>
          <w:rFonts w:ascii="Times New Roman" w:hAnsi="Times New Roman" w:cs="Times New Roman"/>
          <w:sz w:val="28"/>
          <w:szCs w:val="16"/>
        </w:rPr>
        <w:t>una revisión a fondo d</w:t>
      </w:r>
      <w:r w:rsidR="006A4F48">
        <w:rPr>
          <w:rFonts w:ascii="Times New Roman" w:hAnsi="Times New Roman" w:cs="Times New Roman"/>
          <w:sz w:val="28"/>
          <w:szCs w:val="16"/>
        </w:rPr>
        <w:t xml:space="preserve">el historial técnico de todo el equipamiento, turbo generadores, BOP, desde la salida de las respectivas fábricas de </w:t>
      </w:r>
      <w:r w:rsidR="006A4F48" w:rsidRPr="006A4F48">
        <w:rPr>
          <w:rFonts w:ascii="Times New Roman" w:hAnsi="Times New Roman" w:cs="Times New Roman"/>
          <w:sz w:val="28"/>
          <w:szCs w:val="16"/>
          <w:u w:val="single"/>
        </w:rPr>
        <w:t xml:space="preserve">todos los </w:t>
      </w:r>
      <w:r w:rsidR="006A4F48" w:rsidRPr="004A2B41">
        <w:rPr>
          <w:rFonts w:ascii="Times New Roman" w:hAnsi="Times New Roman" w:cs="Times New Roman"/>
          <w:sz w:val="28"/>
          <w:szCs w:val="16"/>
          <w:u w:val="single"/>
        </w:rPr>
        <w:t>equipos</w:t>
      </w:r>
      <w:r w:rsidRPr="004A2B41">
        <w:rPr>
          <w:rFonts w:ascii="Times New Roman" w:hAnsi="Times New Roman" w:cs="Times New Roman"/>
          <w:sz w:val="28"/>
          <w:szCs w:val="16"/>
        </w:rPr>
        <w:t xml:space="preserve"> hasta el momento de la compra</w:t>
      </w:r>
      <w:r w:rsidR="006A4F48" w:rsidRPr="004A2B41">
        <w:rPr>
          <w:rFonts w:ascii="Times New Roman" w:hAnsi="Times New Roman" w:cs="Times New Roman"/>
          <w:sz w:val="28"/>
          <w:szCs w:val="16"/>
        </w:rPr>
        <w:t>.</w:t>
      </w:r>
    </w:p>
    <w:p w:rsidR="001C185A" w:rsidRPr="004A2B41" w:rsidRDefault="006A4F48" w:rsidP="004A2B41">
      <w:pPr>
        <w:ind w:left="1440"/>
        <w:jc w:val="both"/>
        <w:rPr>
          <w:rFonts w:ascii="Times New Roman" w:hAnsi="Times New Roman" w:cs="Times New Roman"/>
          <w:b/>
          <w:sz w:val="28"/>
          <w:szCs w:val="16"/>
        </w:rPr>
      </w:pPr>
      <w:r>
        <w:rPr>
          <w:rFonts w:ascii="Times New Roman" w:hAnsi="Times New Roman" w:cs="Times New Roman"/>
          <w:sz w:val="28"/>
          <w:szCs w:val="16"/>
        </w:rPr>
        <w:t xml:space="preserve">Esa </w:t>
      </w:r>
      <w:r w:rsidR="004A2B41">
        <w:rPr>
          <w:rFonts w:ascii="Times New Roman" w:hAnsi="Times New Roman" w:cs="Times New Roman"/>
          <w:sz w:val="28"/>
          <w:szCs w:val="16"/>
        </w:rPr>
        <w:t>revisión</w:t>
      </w:r>
      <w:r>
        <w:rPr>
          <w:rFonts w:ascii="Times New Roman" w:hAnsi="Times New Roman" w:cs="Times New Roman"/>
          <w:sz w:val="28"/>
          <w:szCs w:val="16"/>
        </w:rPr>
        <w:t xml:space="preserve"> debía incluir todo el trazado</w:t>
      </w:r>
      <w:r w:rsidR="004A2B41">
        <w:rPr>
          <w:rFonts w:ascii="Times New Roman" w:hAnsi="Times New Roman" w:cs="Times New Roman"/>
          <w:sz w:val="28"/>
          <w:szCs w:val="16"/>
        </w:rPr>
        <w:t xml:space="preserve"> (seguimiento)</w:t>
      </w:r>
      <w:r>
        <w:rPr>
          <w:rFonts w:ascii="Times New Roman" w:hAnsi="Times New Roman" w:cs="Times New Roman"/>
          <w:sz w:val="28"/>
          <w:szCs w:val="16"/>
        </w:rPr>
        <w:t xml:space="preserve"> de la propiedad de todos los equipos </w:t>
      </w:r>
      <w:r w:rsidR="001C185A">
        <w:rPr>
          <w:rFonts w:ascii="Times New Roman" w:hAnsi="Times New Roman" w:cs="Times New Roman"/>
          <w:sz w:val="28"/>
          <w:szCs w:val="16"/>
        </w:rPr>
        <w:t xml:space="preserve">desde el </w:t>
      </w:r>
      <w:r w:rsidR="004A2B41">
        <w:rPr>
          <w:rFonts w:ascii="Times New Roman" w:hAnsi="Times New Roman" w:cs="Times New Roman"/>
          <w:sz w:val="28"/>
          <w:szCs w:val="16"/>
        </w:rPr>
        <w:t xml:space="preserve">primer </w:t>
      </w:r>
      <w:proofErr w:type="spellStart"/>
      <w:r w:rsidR="001C185A">
        <w:rPr>
          <w:rFonts w:ascii="Times New Roman" w:hAnsi="Times New Roman" w:cs="Times New Roman"/>
          <w:sz w:val="28"/>
          <w:szCs w:val="16"/>
        </w:rPr>
        <w:t>díade</w:t>
      </w:r>
      <w:proofErr w:type="spellEnd"/>
      <w:r w:rsidR="001C185A">
        <w:rPr>
          <w:rFonts w:ascii="Times New Roman" w:hAnsi="Times New Roman" w:cs="Times New Roman"/>
          <w:sz w:val="28"/>
          <w:szCs w:val="16"/>
        </w:rPr>
        <w:t xml:space="preserve"> su vida operativa, porque dueños pasaron previamente </w:t>
      </w:r>
      <w:r>
        <w:rPr>
          <w:rFonts w:ascii="Times New Roman" w:hAnsi="Times New Roman" w:cs="Times New Roman"/>
          <w:sz w:val="28"/>
          <w:szCs w:val="16"/>
        </w:rPr>
        <w:t xml:space="preserve">y cómo llegaron los equipos a </w:t>
      </w:r>
      <w:proofErr w:type="spellStart"/>
      <w:r>
        <w:rPr>
          <w:rFonts w:ascii="Times New Roman" w:hAnsi="Times New Roman" w:cs="Times New Roman"/>
          <w:b/>
          <w:sz w:val="28"/>
          <w:szCs w:val="16"/>
        </w:rPr>
        <w:t>Energy</w:t>
      </w:r>
      <w:proofErr w:type="spellEnd"/>
      <w:r>
        <w:rPr>
          <w:rFonts w:ascii="Times New Roman" w:hAnsi="Times New Roman" w:cs="Times New Roman"/>
          <w:b/>
          <w:sz w:val="28"/>
          <w:szCs w:val="16"/>
        </w:rPr>
        <w:t xml:space="preserve"> </w:t>
      </w:r>
      <w:proofErr w:type="spellStart"/>
      <w:r>
        <w:rPr>
          <w:rFonts w:ascii="Times New Roman" w:hAnsi="Times New Roman" w:cs="Times New Roman"/>
          <w:b/>
          <w:sz w:val="28"/>
          <w:szCs w:val="16"/>
        </w:rPr>
        <w:t>Parts</w:t>
      </w:r>
      <w:proofErr w:type="spellEnd"/>
      <w:r>
        <w:rPr>
          <w:rFonts w:ascii="Times New Roman" w:hAnsi="Times New Roman" w:cs="Times New Roman"/>
          <w:b/>
          <w:sz w:val="28"/>
          <w:szCs w:val="16"/>
        </w:rPr>
        <w:t xml:space="preserve"> </w:t>
      </w:r>
      <w:proofErr w:type="spellStart"/>
      <w:r>
        <w:rPr>
          <w:rFonts w:ascii="Times New Roman" w:hAnsi="Times New Roman" w:cs="Times New Roman"/>
          <w:b/>
          <w:sz w:val="28"/>
          <w:szCs w:val="16"/>
        </w:rPr>
        <w:t>Solutions</w:t>
      </w:r>
      <w:proofErr w:type="spellEnd"/>
      <w:r>
        <w:rPr>
          <w:rFonts w:ascii="Times New Roman" w:hAnsi="Times New Roman" w:cs="Times New Roman"/>
          <w:b/>
          <w:sz w:val="28"/>
          <w:szCs w:val="16"/>
        </w:rPr>
        <w:t xml:space="preserve">  LLC y bajo qué términos y condiciones los mismos fueron adquiridos.</w:t>
      </w:r>
      <w:r w:rsidR="004A2B41">
        <w:rPr>
          <w:rFonts w:ascii="Times New Roman" w:hAnsi="Times New Roman" w:cs="Times New Roman"/>
          <w:b/>
          <w:sz w:val="28"/>
          <w:szCs w:val="16"/>
        </w:rPr>
        <w:t xml:space="preserve"> </w:t>
      </w:r>
      <w:r w:rsidR="004A2B41">
        <w:rPr>
          <w:rFonts w:ascii="Times New Roman" w:hAnsi="Times New Roman" w:cs="Times New Roman"/>
          <w:sz w:val="28"/>
          <w:szCs w:val="16"/>
        </w:rPr>
        <w:t>Especialmente en el</w:t>
      </w:r>
      <w:r w:rsidR="001C185A">
        <w:rPr>
          <w:rFonts w:ascii="Times New Roman" w:hAnsi="Times New Roman" w:cs="Times New Roman"/>
          <w:sz w:val="28"/>
          <w:szCs w:val="16"/>
        </w:rPr>
        <w:t xml:space="preserve"> caso de la adquisición de la Planta </w:t>
      </w:r>
      <w:proofErr w:type="spellStart"/>
      <w:r w:rsidR="001C185A">
        <w:rPr>
          <w:rFonts w:ascii="Times New Roman" w:hAnsi="Times New Roman" w:cs="Times New Roman"/>
          <w:sz w:val="28"/>
          <w:szCs w:val="16"/>
        </w:rPr>
        <w:t>Southhaven</w:t>
      </w:r>
      <w:proofErr w:type="spellEnd"/>
      <w:r w:rsidR="001C185A">
        <w:rPr>
          <w:rFonts w:ascii="Times New Roman" w:hAnsi="Times New Roman" w:cs="Times New Roman"/>
          <w:sz w:val="28"/>
          <w:szCs w:val="16"/>
        </w:rPr>
        <w:t xml:space="preserve">, </w:t>
      </w:r>
      <w:r w:rsidR="004A2B41">
        <w:rPr>
          <w:rFonts w:ascii="Times New Roman" w:hAnsi="Times New Roman" w:cs="Times New Roman"/>
          <w:sz w:val="28"/>
          <w:szCs w:val="16"/>
        </w:rPr>
        <w:t xml:space="preserve">ya que </w:t>
      </w:r>
      <w:r w:rsidR="001C185A">
        <w:rPr>
          <w:rFonts w:ascii="Times New Roman" w:hAnsi="Times New Roman" w:cs="Times New Roman"/>
          <w:sz w:val="28"/>
          <w:szCs w:val="16"/>
        </w:rPr>
        <w:t>la misma</w:t>
      </w:r>
      <w:r w:rsidR="004A2B41">
        <w:rPr>
          <w:rFonts w:ascii="Times New Roman" w:hAnsi="Times New Roman" w:cs="Times New Roman"/>
          <w:sz w:val="28"/>
          <w:szCs w:val="16"/>
        </w:rPr>
        <w:t xml:space="preserve"> fue comprada como un paquete, y por tanto d</w:t>
      </w:r>
      <w:r w:rsidR="001C185A">
        <w:rPr>
          <w:rFonts w:ascii="Times New Roman" w:hAnsi="Times New Roman" w:cs="Times New Roman"/>
          <w:sz w:val="28"/>
          <w:szCs w:val="16"/>
        </w:rPr>
        <w:t xml:space="preserve">icho paquete ha debido ser inventariado en su integralidad </w:t>
      </w:r>
      <w:r w:rsidR="004A2B41">
        <w:rPr>
          <w:rFonts w:ascii="Times New Roman" w:hAnsi="Times New Roman" w:cs="Times New Roman"/>
          <w:sz w:val="28"/>
          <w:szCs w:val="16"/>
        </w:rPr>
        <w:t>para ser</w:t>
      </w:r>
      <w:r w:rsidR="001C185A">
        <w:rPr>
          <w:rFonts w:ascii="Times New Roman" w:hAnsi="Times New Roman" w:cs="Times New Roman"/>
          <w:sz w:val="28"/>
          <w:szCs w:val="16"/>
        </w:rPr>
        <w:t xml:space="preserve"> transferido a Venezuela</w:t>
      </w:r>
    </w:p>
    <w:p w:rsidR="006A4F48" w:rsidRDefault="004A2B41" w:rsidP="006A4F48">
      <w:pPr>
        <w:ind w:left="1440"/>
        <w:jc w:val="both"/>
        <w:rPr>
          <w:rFonts w:ascii="Times New Roman" w:hAnsi="Times New Roman" w:cs="Times New Roman"/>
          <w:sz w:val="28"/>
          <w:szCs w:val="16"/>
        </w:rPr>
      </w:pPr>
      <w:r>
        <w:rPr>
          <w:rFonts w:ascii="Times New Roman" w:hAnsi="Times New Roman" w:cs="Times New Roman"/>
          <w:sz w:val="28"/>
          <w:szCs w:val="16"/>
        </w:rPr>
        <w:t>C</w:t>
      </w:r>
      <w:r w:rsidR="006A4F48">
        <w:rPr>
          <w:rFonts w:ascii="Times New Roman" w:hAnsi="Times New Roman" w:cs="Times New Roman"/>
          <w:sz w:val="28"/>
          <w:szCs w:val="16"/>
        </w:rPr>
        <w:t xml:space="preserve">orrespondía a CORPOELEC averiguar todo esto en una negociación de buena fe y </w:t>
      </w:r>
      <w:r>
        <w:rPr>
          <w:rFonts w:ascii="Times New Roman" w:hAnsi="Times New Roman" w:cs="Times New Roman"/>
          <w:sz w:val="28"/>
          <w:szCs w:val="16"/>
        </w:rPr>
        <w:t>bajo</w:t>
      </w:r>
      <w:r w:rsidR="006A4F48">
        <w:rPr>
          <w:rFonts w:ascii="Times New Roman" w:hAnsi="Times New Roman" w:cs="Times New Roman"/>
          <w:sz w:val="28"/>
          <w:szCs w:val="16"/>
        </w:rPr>
        <w:t xml:space="preserve"> el principio de ganar</w:t>
      </w:r>
      <w:r w:rsidR="001C185A">
        <w:rPr>
          <w:rFonts w:ascii="Times New Roman" w:hAnsi="Times New Roman" w:cs="Times New Roman"/>
          <w:sz w:val="28"/>
          <w:szCs w:val="16"/>
        </w:rPr>
        <w:t>-ganar con el CONTRATISTA.</w:t>
      </w:r>
    </w:p>
    <w:p w:rsidR="001C185A" w:rsidRPr="001C185A" w:rsidRDefault="001C185A" w:rsidP="001C185A">
      <w:pPr>
        <w:ind w:left="1440"/>
        <w:jc w:val="both"/>
        <w:rPr>
          <w:rFonts w:ascii="Times New Roman" w:hAnsi="Times New Roman" w:cs="Times New Roman"/>
          <w:sz w:val="28"/>
          <w:szCs w:val="28"/>
          <w:lang w:val="es-VE"/>
        </w:rPr>
      </w:pPr>
      <w:r w:rsidRPr="001C185A">
        <w:rPr>
          <w:rFonts w:ascii="Times New Roman" w:hAnsi="Times New Roman" w:cs="Times New Roman"/>
          <w:sz w:val="28"/>
          <w:szCs w:val="28"/>
        </w:rPr>
        <w:t xml:space="preserve">En efecto, el 23 de octubre de 2008, se llevó a cabo una reunión para cubrir estos aspectos, pero los resultados indican que el equipo de </w:t>
      </w:r>
      <w:r w:rsidRPr="001C185A">
        <w:rPr>
          <w:rFonts w:ascii="Times New Roman" w:hAnsi="Times New Roman" w:cs="Times New Roman"/>
          <w:sz w:val="28"/>
          <w:szCs w:val="28"/>
        </w:rPr>
        <w:lastRenderedPageBreak/>
        <w:t xml:space="preserve">trabajo bajo la dirección de la funcionaria de CORPOLEC </w:t>
      </w:r>
      <w:r w:rsidR="00E45865">
        <w:rPr>
          <w:rFonts w:ascii="Times New Roman" w:hAnsi="Times New Roman" w:cs="Times New Roman"/>
          <w:sz w:val="28"/>
          <w:szCs w:val="28"/>
        </w:rPr>
        <w:t xml:space="preserve">Sra. </w:t>
      </w:r>
      <w:r w:rsidRPr="001C185A">
        <w:rPr>
          <w:rFonts w:ascii="Times New Roman" w:hAnsi="Times New Roman" w:cs="Times New Roman"/>
          <w:sz w:val="28"/>
          <w:szCs w:val="28"/>
          <w:lang w:val="es-VE"/>
        </w:rPr>
        <w:t>Ana María González</w:t>
      </w:r>
      <w:r>
        <w:rPr>
          <w:rFonts w:ascii="Times New Roman" w:hAnsi="Times New Roman" w:cs="Times New Roman"/>
          <w:sz w:val="28"/>
          <w:szCs w:val="28"/>
          <w:lang w:val="es-VE"/>
        </w:rPr>
        <w:t xml:space="preserve">, </w:t>
      </w:r>
      <w:r w:rsidRPr="00E45865">
        <w:rPr>
          <w:rFonts w:ascii="Times New Roman" w:hAnsi="Times New Roman" w:cs="Times New Roman"/>
          <w:sz w:val="28"/>
          <w:szCs w:val="28"/>
          <w:u w:val="single"/>
          <w:lang w:val="es-VE"/>
        </w:rPr>
        <w:t>obtuvo resultados sub-estándar para el país.</w:t>
      </w:r>
    </w:p>
    <w:p w:rsidR="00E45865" w:rsidRDefault="001C185A" w:rsidP="006A4F48">
      <w:pPr>
        <w:ind w:left="1440"/>
        <w:jc w:val="both"/>
        <w:rPr>
          <w:rFonts w:ascii="Times New Roman" w:hAnsi="Times New Roman" w:cs="Times New Roman"/>
          <w:sz w:val="28"/>
          <w:szCs w:val="16"/>
          <w:lang w:val="es-VE"/>
        </w:rPr>
      </w:pPr>
      <w:r w:rsidRPr="00E45865">
        <w:rPr>
          <w:rFonts w:ascii="Times New Roman" w:hAnsi="Times New Roman" w:cs="Times New Roman"/>
          <w:b/>
          <w:sz w:val="28"/>
          <w:szCs w:val="16"/>
          <w:lang w:val="es-VE"/>
        </w:rPr>
        <w:t>El costo de adquisición de toda la planta</w:t>
      </w:r>
      <w:r w:rsidR="004A2B41">
        <w:rPr>
          <w:rFonts w:ascii="Times New Roman" w:hAnsi="Times New Roman" w:cs="Times New Roman"/>
          <w:b/>
          <w:sz w:val="28"/>
          <w:szCs w:val="16"/>
          <w:lang w:val="es-VE"/>
        </w:rPr>
        <w:t xml:space="preserve"> </w:t>
      </w:r>
      <w:proofErr w:type="spellStart"/>
      <w:r w:rsidR="00CC6B58" w:rsidRPr="00CC6B58">
        <w:rPr>
          <w:rFonts w:ascii="Times New Roman" w:hAnsi="Times New Roman" w:cs="Times New Roman"/>
          <w:b/>
          <w:sz w:val="28"/>
          <w:szCs w:val="16"/>
        </w:rPr>
        <w:t>Southhaven</w:t>
      </w:r>
      <w:proofErr w:type="spellEnd"/>
      <w:r w:rsidRPr="00E45865">
        <w:rPr>
          <w:rFonts w:ascii="Times New Roman" w:hAnsi="Times New Roman" w:cs="Times New Roman"/>
          <w:b/>
          <w:sz w:val="28"/>
          <w:szCs w:val="16"/>
          <w:lang w:val="es-VE"/>
        </w:rPr>
        <w:t xml:space="preserve"> de 340 </w:t>
      </w:r>
      <w:proofErr w:type="spellStart"/>
      <w:r w:rsidRPr="00E45865">
        <w:rPr>
          <w:rFonts w:ascii="Times New Roman" w:hAnsi="Times New Roman" w:cs="Times New Roman"/>
          <w:b/>
          <w:sz w:val="28"/>
          <w:szCs w:val="16"/>
          <w:lang w:val="es-VE"/>
        </w:rPr>
        <w:t>Mw</w:t>
      </w:r>
      <w:proofErr w:type="spellEnd"/>
      <w:r w:rsidRPr="00E45865">
        <w:rPr>
          <w:rFonts w:ascii="Times New Roman" w:hAnsi="Times New Roman" w:cs="Times New Roman"/>
          <w:b/>
          <w:sz w:val="28"/>
          <w:szCs w:val="16"/>
          <w:lang w:val="es-VE"/>
        </w:rPr>
        <w:t xml:space="preserve">, </w:t>
      </w:r>
      <w:r w:rsidR="00CC6B58">
        <w:rPr>
          <w:rFonts w:ascii="Times New Roman" w:hAnsi="Times New Roman" w:cs="Times New Roman"/>
          <w:b/>
          <w:sz w:val="28"/>
          <w:szCs w:val="16"/>
          <w:lang w:val="es-VE"/>
        </w:rPr>
        <w:t xml:space="preserve">como un paquete integral, </w:t>
      </w:r>
      <w:r w:rsidRPr="00E45865">
        <w:rPr>
          <w:rFonts w:ascii="Times New Roman" w:hAnsi="Times New Roman" w:cs="Times New Roman"/>
          <w:b/>
          <w:sz w:val="28"/>
          <w:szCs w:val="16"/>
          <w:lang w:val="es-VE"/>
        </w:rPr>
        <w:t xml:space="preserve">fue de </w:t>
      </w:r>
      <w:r w:rsidR="00E45865">
        <w:rPr>
          <w:rFonts w:ascii="Times New Roman" w:hAnsi="Times New Roman" w:cs="Times New Roman"/>
          <w:b/>
          <w:sz w:val="28"/>
          <w:szCs w:val="16"/>
          <w:lang w:val="es-VE"/>
        </w:rPr>
        <w:t>$</w:t>
      </w:r>
      <w:r w:rsidRPr="00E45865">
        <w:rPr>
          <w:rFonts w:ascii="Times New Roman" w:hAnsi="Times New Roman" w:cs="Times New Roman"/>
          <w:b/>
          <w:sz w:val="28"/>
          <w:szCs w:val="16"/>
          <w:lang w:val="es-VE"/>
        </w:rPr>
        <w:t>82.400.000 de dólares.</w:t>
      </w:r>
      <w:r>
        <w:rPr>
          <w:rFonts w:ascii="Times New Roman" w:hAnsi="Times New Roman" w:cs="Times New Roman"/>
          <w:sz w:val="28"/>
          <w:szCs w:val="16"/>
          <w:lang w:val="es-VE"/>
        </w:rPr>
        <w:t xml:space="preserve"> </w:t>
      </w:r>
    </w:p>
    <w:p w:rsidR="00E45865" w:rsidRDefault="001C185A" w:rsidP="006A4F48">
      <w:pPr>
        <w:ind w:left="1440"/>
        <w:jc w:val="both"/>
        <w:rPr>
          <w:rFonts w:ascii="Times New Roman" w:hAnsi="Times New Roman" w:cs="Times New Roman"/>
          <w:sz w:val="28"/>
          <w:szCs w:val="16"/>
          <w:lang w:val="es-VE"/>
        </w:rPr>
      </w:pPr>
      <w:r>
        <w:rPr>
          <w:rFonts w:ascii="Times New Roman" w:hAnsi="Times New Roman" w:cs="Times New Roman"/>
          <w:sz w:val="28"/>
          <w:szCs w:val="16"/>
          <w:lang w:val="es-VE"/>
        </w:rPr>
        <w:t>Da la impresión por el desempeño de las unidad</w:t>
      </w:r>
      <w:r w:rsidR="00E45865">
        <w:rPr>
          <w:rFonts w:ascii="Times New Roman" w:hAnsi="Times New Roman" w:cs="Times New Roman"/>
          <w:sz w:val="28"/>
          <w:szCs w:val="16"/>
          <w:lang w:val="es-VE"/>
        </w:rPr>
        <w:t xml:space="preserve">es 10 y 11 de Termozulia IV, que no todo el equipamiento adquirido por el CONTRATISTA se </w:t>
      </w:r>
      <w:r w:rsidR="00CC6B58">
        <w:rPr>
          <w:rFonts w:ascii="Times New Roman" w:hAnsi="Times New Roman" w:cs="Times New Roman"/>
          <w:sz w:val="28"/>
          <w:szCs w:val="16"/>
          <w:lang w:val="es-VE"/>
        </w:rPr>
        <w:t>transfirió</w:t>
      </w:r>
      <w:r w:rsidR="00E45865">
        <w:rPr>
          <w:rFonts w:ascii="Times New Roman" w:hAnsi="Times New Roman" w:cs="Times New Roman"/>
          <w:sz w:val="28"/>
          <w:szCs w:val="16"/>
          <w:lang w:val="es-VE"/>
        </w:rPr>
        <w:t xml:space="preserve"> a Venezuela y </w:t>
      </w:r>
      <w:r w:rsidR="00CC6B58">
        <w:rPr>
          <w:rFonts w:ascii="Times New Roman" w:hAnsi="Times New Roman" w:cs="Times New Roman"/>
          <w:sz w:val="28"/>
          <w:szCs w:val="16"/>
          <w:lang w:val="es-VE"/>
        </w:rPr>
        <w:t xml:space="preserve">que </w:t>
      </w:r>
      <w:r w:rsidR="00E45865">
        <w:rPr>
          <w:rFonts w:ascii="Times New Roman" w:hAnsi="Times New Roman" w:cs="Times New Roman"/>
          <w:sz w:val="28"/>
          <w:szCs w:val="16"/>
          <w:lang w:val="es-VE"/>
        </w:rPr>
        <w:t xml:space="preserve">lo que él contratista adquirió </w:t>
      </w:r>
      <w:r w:rsidR="00CC6B58">
        <w:rPr>
          <w:rFonts w:ascii="Times New Roman" w:hAnsi="Times New Roman" w:cs="Times New Roman"/>
          <w:sz w:val="28"/>
          <w:szCs w:val="16"/>
          <w:lang w:val="es-VE"/>
        </w:rPr>
        <w:t>como un todo</w:t>
      </w:r>
      <w:r w:rsidR="007970CA">
        <w:rPr>
          <w:rFonts w:ascii="Times New Roman" w:hAnsi="Times New Roman" w:cs="Times New Roman"/>
          <w:sz w:val="28"/>
          <w:szCs w:val="16"/>
          <w:lang w:val="es-VE"/>
        </w:rPr>
        <w:t xml:space="preserve"> luego fue vendido al detal al país.</w:t>
      </w:r>
    </w:p>
    <w:p w:rsidR="006A4F48" w:rsidRDefault="00E45865" w:rsidP="006A4F48">
      <w:pPr>
        <w:ind w:left="1440"/>
        <w:jc w:val="both"/>
        <w:rPr>
          <w:rFonts w:ascii="Times New Roman" w:hAnsi="Times New Roman" w:cs="Times New Roman"/>
          <w:sz w:val="28"/>
          <w:szCs w:val="16"/>
        </w:rPr>
      </w:pPr>
      <w:r>
        <w:rPr>
          <w:rFonts w:ascii="Times New Roman" w:hAnsi="Times New Roman" w:cs="Times New Roman"/>
          <w:sz w:val="28"/>
          <w:szCs w:val="16"/>
          <w:lang w:val="es-VE"/>
        </w:rPr>
        <w:t>$</w:t>
      </w:r>
      <w:r>
        <w:rPr>
          <w:rFonts w:ascii="Times New Roman" w:hAnsi="Times New Roman" w:cs="Times New Roman"/>
          <w:sz w:val="28"/>
          <w:szCs w:val="16"/>
        </w:rPr>
        <w:t xml:space="preserve">12 millones de dólares era el costo para desarmar la planta y trasladarla a Venezuela. Esto se considera un justiprecio al cual tiene todo el derecho el CONTRATISTA a ser resarcido. Por </w:t>
      </w:r>
      <w:r w:rsidR="00CC6B58">
        <w:rPr>
          <w:rFonts w:ascii="Times New Roman" w:hAnsi="Times New Roman" w:cs="Times New Roman"/>
          <w:sz w:val="28"/>
          <w:szCs w:val="16"/>
        </w:rPr>
        <w:t>ell</w:t>
      </w:r>
      <w:r>
        <w:rPr>
          <w:rFonts w:ascii="Times New Roman" w:hAnsi="Times New Roman" w:cs="Times New Roman"/>
          <w:sz w:val="28"/>
          <w:szCs w:val="16"/>
        </w:rPr>
        <w:t xml:space="preserve">o asigno un costo de $3 millones de dólares por cada </w:t>
      </w:r>
      <w:r w:rsidR="00CC6B58">
        <w:rPr>
          <w:rFonts w:ascii="Times New Roman" w:hAnsi="Times New Roman" w:cs="Times New Roman"/>
          <w:sz w:val="28"/>
          <w:szCs w:val="16"/>
        </w:rPr>
        <w:t xml:space="preserve">una de las 4 </w:t>
      </w:r>
      <w:r>
        <w:rPr>
          <w:rFonts w:ascii="Times New Roman" w:hAnsi="Times New Roman" w:cs="Times New Roman"/>
          <w:sz w:val="28"/>
          <w:szCs w:val="16"/>
        </w:rPr>
        <w:t>unidad</w:t>
      </w:r>
      <w:r w:rsidR="00CC6B58">
        <w:rPr>
          <w:rFonts w:ascii="Times New Roman" w:hAnsi="Times New Roman" w:cs="Times New Roman"/>
          <w:sz w:val="28"/>
          <w:szCs w:val="16"/>
        </w:rPr>
        <w:t>es</w:t>
      </w:r>
      <w:r>
        <w:rPr>
          <w:rFonts w:ascii="Times New Roman" w:hAnsi="Times New Roman" w:cs="Times New Roman"/>
          <w:sz w:val="28"/>
          <w:szCs w:val="16"/>
        </w:rPr>
        <w:t>.</w:t>
      </w:r>
    </w:p>
    <w:p w:rsidR="00E45865" w:rsidRDefault="00E45865" w:rsidP="006A4F48">
      <w:pPr>
        <w:ind w:left="1440"/>
        <w:jc w:val="both"/>
        <w:rPr>
          <w:rFonts w:ascii="Times New Roman" w:hAnsi="Times New Roman" w:cs="Times New Roman"/>
          <w:sz w:val="28"/>
          <w:szCs w:val="16"/>
        </w:rPr>
      </w:pPr>
      <w:r>
        <w:rPr>
          <w:rFonts w:ascii="Times New Roman" w:hAnsi="Times New Roman" w:cs="Times New Roman"/>
          <w:sz w:val="28"/>
          <w:szCs w:val="16"/>
        </w:rPr>
        <w:t xml:space="preserve">En total los equipos de la Planta de 340 </w:t>
      </w:r>
      <w:proofErr w:type="spellStart"/>
      <w:r>
        <w:rPr>
          <w:rFonts w:ascii="Times New Roman" w:hAnsi="Times New Roman" w:cs="Times New Roman"/>
          <w:sz w:val="28"/>
          <w:szCs w:val="16"/>
        </w:rPr>
        <w:t>Mw</w:t>
      </w:r>
      <w:proofErr w:type="spellEnd"/>
      <w:r>
        <w:rPr>
          <w:rFonts w:ascii="Times New Roman" w:hAnsi="Times New Roman" w:cs="Times New Roman"/>
          <w:sz w:val="28"/>
          <w:szCs w:val="16"/>
        </w:rPr>
        <w:t xml:space="preserve"> tenían un </w:t>
      </w:r>
      <w:r w:rsidR="00164A79">
        <w:rPr>
          <w:rFonts w:ascii="Times New Roman" w:hAnsi="Times New Roman" w:cs="Times New Roman"/>
          <w:sz w:val="28"/>
          <w:szCs w:val="16"/>
        </w:rPr>
        <w:t>costo de $94.400.000 dólares con</w:t>
      </w:r>
      <w:r>
        <w:rPr>
          <w:rFonts w:ascii="Times New Roman" w:hAnsi="Times New Roman" w:cs="Times New Roman"/>
          <w:sz w:val="28"/>
          <w:szCs w:val="16"/>
        </w:rPr>
        <w:t xml:space="preserve"> los mismos </w:t>
      </w:r>
      <w:r w:rsidR="00164A79">
        <w:rPr>
          <w:rFonts w:ascii="Times New Roman" w:hAnsi="Times New Roman" w:cs="Times New Roman"/>
          <w:sz w:val="28"/>
          <w:szCs w:val="16"/>
        </w:rPr>
        <w:t>puestos en</w:t>
      </w:r>
      <w:r>
        <w:rPr>
          <w:rFonts w:ascii="Times New Roman" w:hAnsi="Times New Roman" w:cs="Times New Roman"/>
          <w:sz w:val="28"/>
          <w:szCs w:val="16"/>
        </w:rPr>
        <w:t xml:space="preserve"> Venezuela. </w:t>
      </w:r>
    </w:p>
    <w:p w:rsidR="00E45865" w:rsidRDefault="00E45865" w:rsidP="006A4F48">
      <w:pPr>
        <w:ind w:left="1440"/>
        <w:jc w:val="both"/>
        <w:rPr>
          <w:rFonts w:ascii="Times New Roman" w:hAnsi="Times New Roman" w:cs="Times New Roman"/>
          <w:sz w:val="28"/>
        </w:rPr>
      </w:pPr>
      <w:r>
        <w:rPr>
          <w:rFonts w:ascii="Times New Roman" w:hAnsi="Times New Roman" w:cs="Times New Roman"/>
          <w:sz w:val="28"/>
          <w:szCs w:val="16"/>
        </w:rPr>
        <w:t xml:space="preserve">Ya sabemos lo que costó Termozulia IV. Las otras 2 unidades </w:t>
      </w:r>
      <w:r w:rsidRPr="006A4F48">
        <w:rPr>
          <w:rFonts w:ascii="Times New Roman" w:hAnsi="Times New Roman" w:cs="Times New Roman"/>
          <w:sz w:val="28"/>
          <w:u w:val="single"/>
        </w:rPr>
        <w:t xml:space="preserve">GE modelo 7121 </w:t>
      </w:r>
      <w:proofErr w:type="spellStart"/>
      <w:r w:rsidRPr="006A4F48">
        <w:rPr>
          <w:rFonts w:ascii="Times New Roman" w:hAnsi="Times New Roman" w:cs="Times New Roman"/>
          <w:sz w:val="28"/>
          <w:u w:val="single"/>
        </w:rPr>
        <w:t>Frame</w:t>
      </w:r>
      <w:proofErr w:type="spellEnd"/>
      <w:r w:rsidRPr="006A4F48">
        <w:rPr>
          <w:rFonts w:ascii="Times New Roman" w:hAnsi="Times New Roman" w:cs="Times New Roman"/>
          <w:sz w:val="28"/>
          <w:u w:val="single"/>
        </w:rPr>
        <w:t xml:space="preserve"> 7EA</w:t>
      </w:r>
      <w:r>
        <w:rPr>
          <w:rFonts w:ascii="Times New Roman" w:hAnsi="Times New Roman" w:cs="Times New Roman"/>
          <w:sz w:val="28"/>
        </w:rPr>
        <w:t xml:space="preserve"> en la Planta </w:t>
      </w:r>
      <w:proofErr w:type="spellStart"/>
      <w:r>
        <w:rPr>
          <w:rFonts w:ascii="Times New Roman" w:hAnsi="Times New Roman" w:cs="Times New Roman"/>
          <w:sz w:val="28"/>
        </w:rPr>
        <w:t>Southhaven</w:t>
      </w:r>
      <w:proofErr w:type="spellEnd"/>
      <w:r>
        <w:rPr>
          <w:rFonts w:ascii="Times New Roman" w:hAnsi="Times New Roman" w:cs="Times New Roman"/>
          <w:sz w:val="28"/>
        </w:rPr>
        <w:t>, fueron a dar a Puerto Ordaz en un proyecto fallido conocido como la Termoeléctrica de SIDOR.</w:t>
      </w:r>
    </w:p>
    <w:p w:rsidR="0093559A" w:rsidRDefault="00164A79" w:rsidP="007970CA">
      <w:pPr>
        <w:ind w:left="1440"/>
        <w:jc w:val="both"/>
        <w:rPr>
          <w:rFonts w:ascii="Times New Roman" w:hAnsi="Times New Roman" w:cs="Times New Roman"/>
          <w:sz w:val="28"/>
          <w:szCs w:val="28"/>
        </w:rPr>
      </w:pPr>
      <w:r>
        <w:rPr>
          <w:rFonts w:ascii="Times New Roman" w:hAnsi="Times New Roman" w:cs="Times New Roman"/>
          <w:sz w:val="28"/>
          <w:szCs w:val="28"/>
        </w:rPr>
        <w:t xml:space="preserve">Por las 4 unidades de 340 MW para </w:t>
      </w:r>
      <w:r w:rsidR="00E45865" w:rsidRPr="007970CA">
        <w:rPr>
          <w:rFonts w:ascii="Times New Roman" w:hAnsi="Times New Roman" w:cs="Times New Roman"/>
          <w:sz w:val="28"/>
          <w:szCs w:val="28"/>
        </w:rPr>
        <w:t xml:space="preserve">Termozulia IV y lo que se logró instalar en SIDOR, Venezuela </w:t>
      </w:r>
      <w:r>
        <w:rPr>
          <w:rFonts w:ascii="Times New Roman" w:hAnsi="Times New Roman" w:cs="Times New Roman"/>
          <w:sz w:val="28"/>
          <w:szCs w:val="28"/>
        </w:rPr>
        <w:t xml:space="preserve">debió pagar </w:t>
      </w:r>
      <w:r w:rsidRPr="007970CA">
        <w:rPr>
          <w:rFonts w:ascii="Times New Roman" w:hAnsi="Times New Roman" w:cs="Times New Roman"/>
          <w:sz w:val="28"/>
          <w:szCs w:val="28"/>
        </w:rPr>
        <w:t>$82.400.000 dólares</w:t>
      </w:r>
      <w:r w:rsidR="0093559A">
        <w:rPr>
          <w:rFonts w:ascii="Times New Roman" w:hAnsi="Times New Roman" w:cs="Times New Roman"/>
          <w:sz w:val="28"/>
          <w:szCs w:val="28"/>
        </w:rPr>
        <w:t xml:space="preserve"> </w:t>
      </w:r>
      <w:r>
        <w:rPr>
          <w:rFonts w:ascii="Times New Roman" w:hAnsi="Times New Roman" w:cs="Times New Roman"/>
          <w:sz w:val="28"/>
          <w:szCs w:val="28"/>
        </w:rPr>
        <w:t>(costo de la planta) más los $12.000.000 de desarme y traslado a Venezuela</w:t>
      </w:r>
      <w:r w:rsidR="0093559A">
        <w:rPr>
          <w:rFonts w:ascii="Times New Roman" w:hAnsi="Times New Roman" w:cs="Times New Roman"/>
          <w:sz w:val="28"/>
          <w:szCs w:val="28"/>
        </w:rPr>
        <w:t>.</w:t>
      </w:r>
      <w:r>
        <w:rPr>
          <w:rFonts w:ascii="Times New Roman" w:hAnsi="Times New Roman" w:cs="Times New Roman"/>
          <w:sz w:val="28"/>
          <w:szCs w:val="28"/>
        </w:rPr>
        <w:t xml:space="preserve">  </w:t>
      </w:r>
    </w:p>
    <w:p w:rsidR="007970CA" w:rsidRDefault="0093559A" w:rsidP="007970CA">
      <w:pPr>
        <w:ind w:left="1440"/>
        <w:jc w:val="both"/>
        <w:rPr>
          <w:rFonts w:ascii="Times New Roman" w:eastAsia="Times New Roman" w:hAnsi="Times New Roman" w:cs="Times New Roman"/>
          <w:color w:val="000000"/>
          <w:sz w:val="28"/>
          <w:szCs w:val="28"/>
          <w:lang w:eastAsia="es-CL"/>
        </w:rPr>
      </w:pPr>
      <w:r>
        <w:rPr>
          <w:rFonts w:ascii="Times New Roman" w:hAnsi="Times New Roman" w:cs="Times New Roman"/>
          <w:sz w:val="28"/>
          <w:szCs w:val="28"/>
        </w:rPr>
        <w:t xml:space="preserve">Al final </w:t>
      </w:r>
      <w:r w:rsidR="00164A79">
        <w:rPr>
          <w:rFonts w:ascii="Times New Roman" w:hAnsi="Times New Roman" w:cs="Times New Roman"/>
          <w:sz w:val="28"/>
          <w:szCs w:val="28"/>
        </w:rPr>
        <w:t>Venezuela terminó</w:t>
      </w:r>
      <w:r w:rsidR="00164A79" w:rsidRPr="007970CA">
        <w:rPr>
          <w:rFonts w:ascii="Times New Roman" w:hAnsi="Times New Roman" w:cs="Times New Roman"/>
          <w:sz w:val="28"/>
          <w:szCs w:val="28"/>
        </w:rPr>
        <w:t xml:space="preserve"> </w:t>
      </w:r>
      <w:r w:rsidR="00E45865" w:rsidRPr="0093559A">
        <w:rPr>
          <w:rFonts w:ascii="Times New Roman" w:hAnsi="Times New Roman" w:cs="Times New Roman"/>
          <w:sz w:val="28"/>
          <w:szCs w:val="28"/>
        </w:rPr>
        <w:t>pagando</w:t>
      </w:r>
      <w:r w:rsidRPr="0093559A">
        <w:rPr>
          <w:rFonts w:ascii="Times New Roman" w:hAnsi="Times New Roman" w:cs="Times New Roman"/>
          <w:sz w:val="28"/>
          <w:szCs w:val="28"/>
        </w:rPr>
        <w:t xml:space="preserve"> incluyendo 2 máquinas de SIDOR </w:t>
      </w:r>
      <w:r w:rsidR="007970CA" w:rsidRPr="0093559A">
        <w:rPr>
          <w:rFonts w:ascii="Times New Roman" w:hAnsi="Times New Roman" w:cs="Times New Roman"/>
          <w:sz w:val="28"/>
          <w:szCs w:val="28"/>
        </w:rPr>
        <w:t xml:space="preserve"> </w:t>
      </w:r>
      <w:r w:rsidR="007970CA" w:rsidRPr="0093559A">
        <w:rPr>
          <w:rFonts w:ascii="Times New Roman" w:eastAsia="Times New Roman" w:hAnsi="Times New Roman" w:cs="Times New Roman"/>
          <w:color w:val="000000"/>
          <w:sz w:val="28"/>
          <w:szCs w:val="28"/>
          <w:lang w:eastAsia="es-CL"/>
        </w:rPr>
        <w:t>$280.111.377,00 dólares,</w:t>
      </w:r>
      <w:r w:rsidR="007970CA">
        <w:rPr>
          <w:rFonts w:ascii="Times New Roman" w:eastAsia="Times New Roman" w:hAnsi="Times New Roman" w:cs="Times New Roman"/>
          <w:color w:val="000000"/>
          <w:sz w:val="28"/>
          <w:szCs w:val="28"/>
          <w:lang w:eastAsia="es-CL"/>
        </w:rPr>
        <w:t xml:space="preserve"> para sólo terminar a lo sumo con 170 </w:t>
      </w:r>
      <w:proofErr w:type="spellStart"/>
      <w:r w:rsidR="007970CA">
        <w:rPr>
          <w:rFonts w:ascii="Times New Roman" w:eastAsia="Times New Roman" w:hAnsi="Times New Roman" w:cs="Times New Roman"/>
          <w:color w:val="000000"/>
          <w:sz w:val="28"/>
          <w:szCs w:val="28"/>
          <w:lang w:eastAsia="es-CL"/>
        </w:rPr>
        <w:t>Mw</w:t>
      </w:r>
      <w:proofErr w:type="spellEnd"/>
      <w:r w:rsidR="007970CA">
        <w:rPr>
          <w:rFonts w:ascii="Times New Roman" w:eastAsia="Times New Roman" w:hAnsi="Times New Roman" w:cs="Times New Roman"/>
          <w:color w:val="000000"/>
          <w:sz w:val="28"/>
          <w:szCs w:val="28"/>
          <w:lang w:eastAsia="es-CL"/>
        </w:rPr>
        <w:t xml:space="preserve"> ISO efectivos ($1648/kW), ya que la Termoeléctrica de SIDOR no ha producido energía ni para un bombillo. </w:t>
      </w:r>
    </w:p>
    <w:p w:rsidR="007970CA" w:rsidRDefault="007970CA" w:rsidP="007970CA">
      <w:pPr>
        <w:ind w:left="1440"/>
        <w:jc w:val="both"/>
        <w:rPr>
          <w:rFonts w:ascii="Times New Roman" w:eastAsia="Times New Roman" w:hAnsi="Times New Roman" w:cs="Times New Roman"/>
          <w:color w:val="000000"/>
          <w:sz w:val="28"/>
          <w:szCs w:val="28"/>
          <w:lang w:eastAsia="es-CL"/>
        </w:rPr>
      </w:pPr>
      <w:r>
        <w:rPr>
          <w:rFonts w:ascii="Times New Roman" w:eastAsia="Times New Roman" w:hAnsi="Times New Roman" w:cs="Times New Roman"/>
          <w:color w:val="000000"/>
          <w:sz w:val="28"/>
          <w:szCs w:val="28"/>
          <w:lang w:eastAsia="es-CL"/>
        </w:rPr>
        <w:t xml:space="preserve">Este </w:t>
      </w:r>
      <w:r w:rsidR="00164A79">
        <w:rPr>
          <w:rFonts w:ascii="Times New Roman" w:eastAsia="Times New Roman" w:hAnsi="Times New Roman" w:cs="Times New Roman"/>
          <w:color w:val="000000"/>
          <w:sz w:val="28"/>
          <w:szCs w:val="28"/>
          <w:lang w:eastAsia="es-CL"/>
        </w:rPr>
        <w:t>sobreprecio</w:t>
      </w:r>
      <w:r>
        <w:rPr>
          <w:rFonts w:ascii="Times New Roman" w:eastAsia="Times New Roman" w:hAnsi="Times New Roman" w:cs="Times New Roman"/>
          <w:color w:val="000000"/>
          <w:sz w:val="28"/>
          <w:szCs w:val="28"/>
          <w:lang w:eastAsia="es-CL"/>
        </w:rPr>
        <w:t xml:space="preserve"> </w:t>
      </w:r>
      <w:r w:rsidR="00164A79">
        <w:rPr>
          <w:rFonts w:ascii="Times New Roman" w:eastAsia="Times New Roman" w:hAnsi="Times New Roman" w:cs="Times New Roman"/>
          <w:color w:val="000000"/>
          <w:sz w:val="28"/>
          <w:szCs w:val="28"/>
          <w:lang w:eastAsia="es-CL"/>
        </w:rPr>
        <w:t>se queda corto</w:t>
      </w:r>
      <w:r>
        <w:rPr>
          <w:rFonts w:ascii="Times New Roman" w:eastAsia="Times New Roman" w:hAnsi="Times New Roman" w:cs="Times New Roman"/>
          <w:color w:val="000000"/>
          <w:sz w:val="28"/>
          <w:szCs w:val="28"/>
          <w:lang w:eastAsia="es-CL"/>
        </w:rPr>
        <w:t xml:space="preserve"> si lo comparamos con similares turbinas</w:t>
      </w:r>
      <w:r w:rsidR="00164A79">
        <w:rPr>
          <w:rFonts w:ascii="Times New Roman" w:eastAsia="Times New Roman" w:hAnsi="Times New Roman" w:cs="Times New Roman"/>
          <w:color w:val="000000"/>
          <w:sz w:val="28"/>
          <w:szCs w:val="28"/>
          <w:lang w:eastAsia="es-CL"/>
        </w:rPr>
        <w:t>,</w:t>
      </w:r>
      <w:r w:rsidR="00AD2BEE">
        <w:rPr>
          <w:rFonts w:ascii="Times New Roman" w:eastAsia="Times New Roman" w:hAnsi="Times New Roman" w:cs="Times New Roman"/>
          <w:color w:val="000000"/>
          <w:sz w:val="28"/>
          <w:szCs w:val="28"/>
          <w:lang w:eastAsia="es-CL"/>
        </w:rPr>
        <w:t xml:space="preserve"> aún más antiguas</w:t>
      </w:r>
      <w:r w:rsidR="00164A79">
        <w:rPr>
          <w:rFonts w:ascii="Times New Roman" w:eastAsia="Times New Roman" w:hAnsi="Times New Roman" w:cs="Times New Roman"/>
          <w:color w:val="000000"/>
          <w:sz w:val="28"/>
          <w:szCs w:val="28"/>
          <w:lang w:eastAsia="es-CL"/>
        </w:rPr>
        <w:t>,</w:t>
      </w:r>
      <w:r>
        <w:rPr>
          <w:rFonts w:ascii="Times New Roman" w:eastAsia="Times New Roman" w:hAnsi="Times New Roman" w:cs="Times New Roman"/>
          <w:color w:val="000000"/>
          <w:sz w:val="28"/>
          <w:szCs w:val="28"/>
          <w:lang w:eastAsia="es-CL"/>
        </w:rPr>
        <w:t xml:space="preserve"> que fueron adquiridas para La </w:t>
      </w:r>
      <w:proofErr w:type="spellStart"/>
      <w:r>
        <w:rPr>
          <w:rFonts w:ascii="Times New Roman" w:eastAsia="Times New Roman" w:hAnsi="Times New Roman" w:cs="Times New Roman"/>
          <w:color w:val="000000"/>
          <w:sz w:val="28"/>
          <w:szCs w:val="28"/>
          <w:lang w:eastAsia="es-CL"/>
        </w:rPr>
        <w:t>Raisa</w:t>
      </w:r>
      <w:proofErr w:type="spellEnd"/>
      <w:r>
        <w:rPr>
          <w:rFonts w:ascii="Times New Roman" w:eastAsia="Times New Roman" w:hAnsi="Times New Roman" w:cs="Times New Roman"/>
          <w:color w:val="000000"/>
          <w:sz w:val="28"/>
          <w:szCs w:val="28"/>
          <w:lang w:eastAsia="es-CL"/>
        </w:rPr>
        <w:t xml:space="preserve"> III y la Planta JBA.</w:t>
      </w:r>
    </w:p>
    <w:p w:rsidR="007970CA" w:rsidRPr="007970CA" w:rsidRDefault="007970CA" w:rsidP="007970CA">
      <w:pPr>
        <w:ind w:left="1440"/>
        <w:jc w:val="both"/>
        <w:rPr>
          <w:rFonts w:ascii="Times New Roman" w:eastAsia="Times New Roman" w:hAnsi="Times New Roman" w:cs="Times New Roman"/>
          <w:color w:val="000000"/>
          <w:sz w:val="28"/>
          <w:szCs w:val="28"/>
          <w:lang w:eastAsia="es-CL"/>
        </w:rPr>
      </w:pPr>
    </w:p>
    <w:p w:rsidR="00062424" w:rsidRPr="00A6423F" w:rsidRDefault="00062424" w:rsidP="00062424">
      <w:pPr>
        <w:rPr>
          <w:rFonts w:ascii="Times New Roman" w:hAnsi="Times New Roman" w:cs="Times New Roman"/>
          <w:b/>
          <w:sz w:val="32"/>
        </w:rPr>
      </w:pPr>
      <w:r>
        <w:rPr>
          <w:rFonts w:ascii="Times New Roman" w:hAnsi="Times New Roman" w:cs="Times New Roman"/>
          <w:b/>
          <w:sz w:val="32"/>
        </w:rPr>
        <w:lastRenderedPageBreak/>
        <w:t>3</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Los manejos turbios</w:t>
      </w:r>
    </w:p>
    <w:p w:rsidR="00062424" w:rsidRDefault="00AD2BEE" w:rsidP="00AD2BEE">
      <w:pPr>
        <w:ind w:left="720"/>
        <w:jc w:val="both"/>
        <w:rPr>
          <w:rFonts w:ascii="Times New Roman" w:hAnsi="Times New Roman" w:cs="Times New Roman"/>
          <w:sz w:val="28"/>
        </w:rPr>
      </w:pPr>
      <w:r w:rsidRPr="00AD2BEE">
        <w:rPr>
          <w:rFonts w:ascii="Times New Roman" w:hAnsi="Times New Roman" w:cs="Times New Roman"/>
          <w:sz w:val="28"/>
        </w:rPr>
        <w:t xml:space="preserve">En el desarrollo de la investigación se consigue que </w:t>
      </w:r>
      <w:r w:rsidR="00B42A5F">
        <w:rPr>
          <w:rFonts w:ascii="Times New Roman" w:hAnsi="Times New Roman" w:cs="Times New Roman"/>
          <w:sz w:val="28"/>
        </w:rPr>
        <w:t xml:space="preserve">en </w:t>
      </w:r>
      <w:r w:rsidRPr="00AD2BEE">
        <w:rPr>
          <w:rFonts w:ascii="Times New Roman" w:hAnsi="Times New Roman" w:cs="Times New Roman"/>
          <w:sz w:val="28"/>
        </w:rPr>
        <w:t>el costo de la Planta Termozulia</w:t>
      </w:r>
      <w:r w:rsidR="00A818D9">
        <w:rPr>
          <w:rFonts w:ascii="Times New Roman" w:hAnsi="Times New Roman" w:cs="Times New Roman"/>
          <w:sz w:val="28"/>
        </w:rPr>
        <w:t xml:space="preserve"> IV </w:t>
      </w:r>
      <w:r w:rsidR="00B42A5F">
        <w:rPr>
          <w:rFonts w:ascii="Times New Roman" w:hAnsi="Times New Roman" w:cs="Times New Roman"/>
          <w:sz w:val="28"/>
        </w:rPr>
        <w:t>aparezcan</w:t>
      </w:r>
      <w:r w:rsidRPr="00AD2BEE">
        <w:rPr>
          <w:rFonts w:ascii="Times New Roman" w:hAnsi="Times New Roman" w:cs="Times New Roman"/>
          <w:sz w:val="28"/>
        </w:rPr>
        <w:t xml:space="preserve"> pagos a </w:t>
      </w:r>
      <w:r w:rsidR="00A818D9">
        <w:rPr>
          <w:rFonts w:ascii="Times New Roman" w:hAnsi="Times New Roman" w:cs="Times New Roman"/>
          <w:sz w:val="28"/>
        </w:rPr>
        <w:t>terceros</w:t>
      </w:r>
      <w:r w:rsidRPr="00AD2BEE">
        <w:rPr>
          <w:rFonts w:ascii="Times New Roman" w:hAnsi="Times New Roman" w:cs="Times New Roman"/>
          <w:sz w:val="28"/>
        </w:rPr>
        <w:t xml:space="preserve"> y </w:t>
      </w:r>
      <w:r w:rsidR="00B42A5F">
        <w:rPr>
          <w:rFonts w:ascii="Times New Roman" w:hAnsi="Times New Roman" w:cs="Times New Roman"/>
          <w:sz w:val="28"/>
        </w:rPr>
        <w:t>que</w:t>
      </w:r>
      <w:r w:rsidR="00A818D9">
        <w:rPr>
          <w:rFonts w:ascii="Times New Roman" w:hAnsi="Times New Roman" w:cs="Times New Roman"/>
          <w:sz w:val="28"/>
        </w:rPr>
        <w:t xml:space="preserve"> </w:t>
      </w:r>
      <w:r w:rsidRPr="00AD2BEE">
        <w:rPr>
          <w:rFonts w:ascii="Times New Roman" w:hAnsi="Times New Roman" w:cs="Times New Roman"/>
          <w:sz w:val="28"/>
        </w:rPr>
        <w:t xml:space="preserve">tales pagos </w:t>
      </w:r>
      <w:r w:rsidR="00B42A5F">
        <w:rPr>
          <w:rFonts w:ascii="Times New Roman" w:hAnsi="Times New Roman" w:cs="Times New Roman"/>
          <w:sz w:val="28"/>
        </w:rPr>
        <w:t xml:space="preserve">salen </w:t>
      </w:r>
      <w:r w:rsidRPr="00AD2BEE">
        <w:rPr>
          <w:rFonts w:ascii="Times New Roman" w:hAnsi="Times New Roman" w:cs="Times New Roman"/>
          <w:sz w:val="28"/>
        </w:rPr>
        <w:t>del erario público de la nación.</w:t>
      </w:r>
    </w:p>
    <w:p w:rsidR="00AD2BEE" w:rsidRDefault="00AD2BEE" w:rsidP="00AD2BEE">
      <w:pPr>
        <w:ind w:left="720"/>
        <w:jc w:val="both"/>
        <w:rPr>
          <w:rFonts w:ascii="Times New Roman" w:hAnsi="Times New Roman" w:cs="Times New Roman"/>
          <w:b/>
          <w:sz w:val="28"/>
        </w:rPr>
      </w:pPr>
      <w:r w:rsidRPr="00AD2BEE">
        <w:rPr>
          <w:rFonts w:ascii="Times New Roman" w:hAnsi="Times New Roman" w:cs="Times New Roman"/>
          <w:b/>
          <w:sz w:val="28"/>
        </w:rPr>
        <w:t>KHALED KHALIL MAJZOUB</w:t>
      </w:r>
      <w:r>
        <w:rPr>
          <w:rFonts w:ascii="Times New Roman" w:hAnsi="Times New Roman" w:cs="Times New Roman"/>
          <w:b/>
          <w:sz w:val="28"/>
        </w:rPr>
        <w:t>,</w:t>
      </w:r>
      <w:r w:rsidRPr="00AD2BEE">
        <w:rPr>
          <w:rFonts w:ascii="Times New Roman" w:hAnsi="Times New Roman" w:cs="Times New Roman"/>
          <w:b/>
          <w:sz w:val="28"/>
        </w:rPr>
        <w:t xml:space="preserve"> </w:t>
      </w:r>
      <w:r w:rsidR="00B42A5F">
        <w:rPr>
          <w:rFonts w:ascii="Times New Roman" w:hAnsi="Times New Roman" w:cs="Times New Roman"/>
          <w:b/>
          <w:sz w:val="28"/>
        </w:rPr>
        <w:t>recibió</w:t>
      </w:r>
      <w:r>
        <w:rPr>
          <w:rFonts w:ascii="Times New Roman" w:hAnsi="Times New Roman" w:cs="Times New Roman"/>
          <w:b/>
          <w:sz w:val="28"/>
        </w:rPr>
        <w:t xml:space="preserve"> la cant</w:t>
      </w:r>
      <w:r w:rsidRPr="00AD2BEE">
        <w:rPr>
          <w:rFonts w:ascii="Times New Roman" w:hAnsi="Times New Roman" w:cs="Times New Roman"/>
          <w:b/>
          <w:sz w:val="28"/>
        </w:rPr>
        <w:t>idad de $8 millones de dólares</w:t>
      </w:r>
      <w:r>
        <w:rPr>
          <w:rFonts w:ascii="Times New Roman" w:hAnsi="Times New Roman" w:cs="Times New Roman"/>
          <w:b/>
          <w:sz w:val="28"/>
        </w:rPr>
        <w:t>.</w:t>
      </w:r>
    </w:p>
    <w:p w:rsidR="00AD2BEE" w:rsidRDefault="00AD2BEE" w:rsidP="00AD2BEE">
      <w:pPr>
        <w:ind w:left="720"/>
        <w:jc w:val="both"/>
        <w:rPr>
          <w:rFonts w:ascii="Times New Roman" w:hAnsi="Times New Roman" w:cs="Times New Roman"/>
          <w:b/>
          <w:sz w:val="28"/>
        </w:rPr>
      </w:pPr>
      <w:r>
        <w:rPr>
          <w:rFonts w:ascii="Times New Roman" w:hAnsi="Times New Roman" w:cs="Times New Roman"/>
          <w:b/>
          <w:sz w:val="28"/>
        </w:rPr>
        <w:t xml:space="preserve">OMAR PETIT, </w:t>
      </w:r>
      <w:r w:rsidR="00B42A5F">
        <w:rPr>
          <w:rFonts w:ascii="Times New Roman" w:hAnsi="Times New Roman" w:cs="Times New Roman"/>
          <w:b/>
          <w:sz w:val="28"/>
        </w:rPr>
        <w:t>recibió</w:t>
      </w:r>
      <w:r>
        <w:rPr>
          <w:rFonts w:ascii="Times New Roman" w:hAnsi="Times New Roman" w:cs="Times New Roman"/>
          <w:b/>
          <w:sz w:val="28"/>
        </w:rPr>
        <w:t xml:space="preserve"> la cantidad de $1.3 millones de dólares.</w:t>
      </w:r>
    </w:p>
    <w:p w:rsidR="00AD2BEE" w:rsidRDefault="00AD2BEE" w:rsidP="00AD2BEE">
      <w:pPr>
        <w:ind w:left="720"/>
        <w:jc w:val="both"/>
        <w:rPr>
          <w:rFonts w:ascii="Times New Roman" w:hAnsi="Times New Roman" w:cs="Times New Roman"/>
          <w:b/>
          <w:sz w:val="28"/>
        </w:rPr>
      </w:pPr>
      <w:r w:rsidRPr="00281447">
        <w:rPr>
          <w:rFonts w:ascii="Times New Roman" w:hAnsi="Times New Roman" w:cs="Times New Roman"/>
          <w:b/>
          <w:sz w:val="28"/>
        </w:rPr>
        <w:t>Dichos montos aparecen en el registro del CONTRATISTA como “Comisiones”.</w:t>
      </w:r>
    </w:p>
    <w:p w:rsidR="00CB2D9F" w:rsidRPr="006E6747" w:rsidRDefault="00CB2D9F" w:rsidP="00AD2BEE">
      <w:pPr>
        <w:ind w:left="720"/>
        <w:jc w:val="both"/>
        <w:rPr>
          <w:rFonts w:ascii="Times New Roman" w:hAnsi="Times New Roman" w:cs="Times New Roman"/>
          <w:b/>
          <w:sz w:val="28"/>
        </w:rPr>
      </w:pPr>
      <w:r>
        <w:rPr>
          <w:rFonts w:ascii="Times New Roman" w:hAnsi="Times New Roman" w:cs="Times New Roman"/>
          <w:sz w:val="28"/>
        </w:rPr>
        <w:t xml:space="preserve">En los documentos del CONTRATISTA se indica que las “comisiones” mencionadas son a cuenta de la venta de las 2 turbinas que se facturaron a CORPOELEC por $30 millones c/u o del total de $60 millones total. </w:t>
      </w:r>
      <w:r w:rsidRPr="006E6747">
        <w:rPr>
          <w:rFonts w:ascii="Times New Roman" w:hAnsi="Times New Roman" w:cs="Times New Roman"/>
          <w:b/>
          <w:sz w:val="28"/>
        </w:rPr>
        <w:t>Es decir la comisión realmente es por 15.5%.</w:t>
      </w:r>
    </w:p>
    <w:p w:rsidR="00281447" w:rsidRDefault="00936580" w:rsidP="00AD2BEE">
      <w:pPr>
        <w:ind w:left="720"/>
        <w:jc w:val="both"/>
        <w:rPr>
          <w:rFonts w:ascii="Times New Roman" w:hAnsi="Times New Roman" w:cs="Times New Roman"/>
          <w:sz w:val="28"/>
        </w:rPr>
      </w:pPr>
      <w:r w:rsidRPr="00936580">
        <w:rPr>
          <w:rFonts w:ascii="Times New Roman" w:hAnsi="Times New Roman" w:cs="Times New Roman"/>
          <w:b/>
          <w:sz w:val="28"/>
        </w:rPr>
        <w:t>Primero</w:t>
      </w:r>
      <w:r w:rsidR="00281447">
        <w:rPr>
          <w:rFonts w:ascii="Times New Roman" w:hAnsi="Times New Roman" w:cs="Times New Roman"/>
          <w:sz w:val="28"/>
        </w:rPr>
        <w:t>:</w:t>
      </w:r>
      <w:r w:rsidR="0058170A">
        <w:rPr>
          <w:rFonts w:ascii="Times New Roman" w:hAnsi="Times New Roman" w:cs="Times New Roman"/>
          <w:sz w:val="28"/>
        </w:rPr>
        <w:t xml:space="preserve"> </w:t>
      </w:r>
    </w:p>
    <w:tbl>
      <w:tblPr>
        <w:tblW w:w="913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5"/>
      </w:tblGrid>
      <w:tr w:rsidR="00281447" w:rsidTr="00936580">
        <w:trPr>
          <w:trHeight w:val="599"/>
        </w:trPr>
        <w:tc>
          <w:tcPr>
            <w:tcW w:w="9135" w:type="dxa"/>
            <w:tcBorders>
              <w:top w:val="nil"/>
              <w:left w:val="nil"/>
              <w:bottom w:val="nil"/>
              <w:right w:val="nil"/>
            </w:tcBorders>
          </w:tcPr>
          <w:p w:rsidR="00281447" w:rsidRDefault="00281447" w:rsidP="00936580">
            <w:pPr>
              <w:ind w:left="165"/>
              <w:jc w:val="both"/>
              <w:rPr>
                <w:rFonts w:ascii="Times New Roman" w:hAnsi="Times New Roman" w:cs="Times New Roman"/>
                <w:sz w:val="28"/>
              </w:rPr>
            </w:pPr>
            <w:r>
              <w:rPr>
                <w:rFonts w:ascii="Times New Roman" w:hAnsi="Times New Roman" w:cs="Times New Roman"/>
                <w:sz w:val="28"/>
              </w:rPr>
              <w:t>¿A cuenta de qué se le debe pagar colectivamente a los Sres</w:t>
            </w:r>
            <w:r w:rsidRPr="0058170A">
              <w:rPr>
                <w:rFonts w:ascii="Times New Roman" w:hAnsi="Times New Roman" w:cs="Times New Roman"/>
                <w:sz w:val="28"/>
              </w:rPr>
              <w:t xml:space="preserve">. KHALIL MAJZOUB y </w:t>
            </w:r>
            <w:proofErr w:type="spellStart"/>
            <w:r w:rsidRPr="0058170A">
              <w:rPr>
                <w:rFonts w:ascii="Times New Roman" w:hAnsi="Times New Roman" w:cs="Times New Roman"/>
                <w:sz w:val="28"/>
              </w:rPr>
              <w:t>Petit</w:t>
            </w:r>
            <w:proofErr w:type="spellEnd"/>
            <w:r>
              <w:rPr>
                <w:rFonts w:ascii="Times New Roman" w:hAnsi="Times New Roman" w:cs="Times New Roman"/>
                <w:b/>
                <w:sz w:val="28"/>
              </w:rPr>
              <w:t xml:space="preserve"> la suma de </w:t>
            </w:r>
            <w:r>
              <w:rPr>
                <w:rFonts w:ascii="Times New Roman" w:hAnsi="Times New Roman" w:cs="Times New Roman"/>
                <w:sz w:val="28"/>
              </w:rPr>
              <w:t>$9.300.000 dólares?</w:t>
            </w:r>
          </w:p>
        </w:tc>
      </w:tr>
    </w:tbl>
    <w:p w:rsidR="00936580" w:rsidRDefault="00936580" w:rsidP="00AD2BEE">
      <w:pPr>
        <w:ind w:left="720"/>
        <w:jc w:val="both"/>
        <w:rPr>
          <w:rFonts w:ascii="Times New Roman" w:hAnsi="Times New Roman" w:cs="Times New Roman"/>
          <w:sz w:val="28"/>
        </w:rPr>
      </w:pPr>
      <w:r w:rsidRPr="00936580">
        <w:rPr>
          <w:rFonts w:ascii="Times New Roman" w:hAnsi="Times New Roman" w:cs="Times New Roman"/>
          <w:b/>
          <w:sz w:val="28"/>
        </w:rPr>
        <w:t>Segundo</w:t>
      </w:r>
      <w:r>
        <w:rPr>
          <w:rFonts w:ascii="Times New Roman" w:hAnsi="Times New Roman" w:cs="Times New Roman"/>
          <w:sz w:val="28"/>
        </w:rPr>
        <w:t>, e</w:t>
      </w:r>
      <w:r w:rsidR="0058170A">
        <w:rPr>
          <w:rFonts w:ascii="Times New Roman" w:hAnsi="Times New Roman" w:cs="Times New Roman"/>
          <w:sz w:val="28"/>
        </w:rPr>
        <w:t xml:space="preserve">l contrato para Termozulia IV era entre CORPOELEC y el CONTRATISTA. </w:t>
      </w:r>
      <w:r w:rsidR="00B42A5F">
        <w:rPr>
          <w:rFonts w:ascii="Times New Roman" w:hAnsi="Times New Roman" w:cs="Times New Roman"/>
          <w:sz w:val="28"/>
        </w:rPr>
        <w:t>Por tanto ninguna de esta</w:t>
      </w:r>
      <w:r w:rsidR="0058170A">
        <w:rPr>
          <w:rFonts w:ascii="Times New Roman" w:hAnsi="Times New Roman" w:cs="Times New Roman"/>
          <w:sz w:val="28"/>
        </w:rPr>
        <w:t xml:space="preserve">s dos </w:t>
      </w:r>
      <w:r w:rsidR="00B42A5F">
        <w:rPr>
          <w:rFonts w:ascii="Times New Roman" w:hAnsi="Times New Roman" w:cs="Times New Roman"/>
          <w:sz w:val="28"/>
        </w:rPr>
        <w:t>personas</w:t>
      </w:r>
      <w:r>
        <w:rPr>
          <w:rFonts w:ascii="Times New Roman" w:hAnsi="Times New Roman" w:cs="Times New Roman"/>
          <w:sz w:val="28"/>
        </w:rPr>
        <w:t xml:space="preserve"> </w:t>
      </w:r>
      <w:r w:rsidR="00B42A5F">
        <w:rPr>
          <w:rFonts w:ascii="Times New Roman" w:hAnsi="Times New Roman" w:cs="Times New Roman"/>
          <w:sz w:val="28"/>
        </w:rPr>
        <w:t>debe recibir pago alguno ya que</w:t>
      </w:r>
      <w:r w:rsidR="00281447">
        <w:rPr>
          <w:rFonts w:ascii="Times New Roman" w:hAnsi="Times New Roman" w:cs="Times New Roman"/>
          <w:sz w:val="28"/>
        </w:rPr>
        <w:t xml:space="preserve"> </w:t>
      </w:r>
      <w:r w:rsidR="0058170A">
        <w:rPr>
          <w:rFonts w:ascii="Times New Roman" w:hAnsi="Times New Roman" w:cs="Times New Roman"/>
          <w:sz w:val="28"/>
        </w:rPr>
        <w:t>sus nombres</w:t>
      </w:r>
      <w:r w:rsidR="00281447">
        <w:rPr>
          <w:rFonts w:ascii="Times New Roman" w:hAnsi="Times New Roman" w:cs="Times New Roman"/>
          <w:sz w:val="28"/>
        </w:rPr>
        <w:t xml:space="preserve"> o el de sus empresas</w:t>
      </w:r>
      <w:r w:rsidR="0058170A">
        <w:rPr>
          <w:rFonts w:ascii="Times New Roman" w:hAnsi="Times New Roman" w:cs="Times New Roman"/>
          <w:sz w:val="28"/>
        </w:rPr>
        <w:t xml:space="preserve"> son indicados en ninguno de los 2 contratos antes referidos suscritos entre CORPOELEC y el CONTRATISTA.</w:t>
      </w:r>
    </w:p>
    <w:p w:rsidR="00062424" w:rsidRDefault="00062424" w:rsidP="00062424">
      <w:pPr>
        <w:rPr>
          <w:rFonts w:ascii="Times New Roman" w:hAnsi="Times New Roman" w:cs="Times New Roman"/>
          <w:b/>
          <w:sz w:val="32"/>
        </w:rPr>
      </w:pPr>
      <w:r>
        <w:rPr>
          <w:rFonts w:ascii="Times New Roman" w:hAnsi="Times New Roman" w:cs="Times New Roman"/>
          <w:b/>
          <w:sz w:val="32"/>
        </w:rPr>
        <w:t>4</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Los implicados</w:t>
      </w:r>
    </w:p>
    <w:p w:rsidR="00A72266" w:rsidRDefault="00623FF6" w:rsidP="00281447">
      <w:pPr>
        <w:ind w:left="720"/>
        <w:jc w:val="both"/>
        <w:rPr>
          <w:rFonts w:ascii="Times New Roman" w:hAnsi="Times New Roman" w:cs="Times New Roman"/>
          <w:sz w:val="28"/>
        </w:rPr>
      </w:pPr>
      <w:r>
        <w:rPr>
          <w:rFonts w:ascii="Times New Roman" w:hAnsi="Times New Roman" w:cs="Times New Roman"/>
          <w:sz w:val="28"/>
        </w:rPr>
        <w:t>El</w:t>
      </w:r>
      <w:r w:rsidR="00281447" w:rsidRPr="0058170A">
        <w:rPr>
          <w:rFonts w:ascii="Times New Roman" w:hAnsi="Times New Roman" w:cs="Times New Roman"/>
          <w:sz w:val="28"/>
        </w:rPr>
        <w:t xml:space="preserve"> Sr. KHALED KHALIL MAJZOUB</w:t>
      </w:r>
      <w:r w:rsidR="00281447">
        <w:rPr>
          <w:rFonts w:ascii="Times New Roman" w:hAnsi="Times New Roman" w:cs="Times New Roman"/>
          <w:sz w:val="28"/>
        </w:rPr>
        <w:t xml:space="preserve">, es la máxima autoridad de la empresa </w:t>
      </w:r>
      <w:r w:rsidR="00281447" w:rsidRPr="0058170A">
        <w:rPr>
          <w:rFonts w:ascii="Times New Roman" w:hAnsi="Times New Roman" w:cs="Times New Roman"/>
          <w:b/>
          <w:sz w:val="28"/>
        </w:rPr>
        <w:t>PACIFIC RIM ENERGY</w:t>
      </w:r>
      <w:r w:rsidR="00281447">
        <w:rPr>
          <w:rFonts w:ascii="Times New Roman" w:hAnsi="Times New Roman" w:cs="Times New Roman"/>
          <w:sz w:val="28"/>
        </w:rPr>
        <w:t xml:space="preserve">, otra empresa beneficiada con proyectos eléctricos en Venezuela con más de 1600 </w:t>
      </w:r>
      <w:proofErr w:type="spellStart"/>
      <w:r w:rsidR="00281447">
        <w:rPr>
          <w:rFonts w:ascii="Times New Roman" w:hAnsi="Times New Roman" w:cs="Times New Roman"/>
          <w:sz w:val="28"/>
        </w:rPr>
        <w:t>Mw</w:t>
      </w:r>
      <w:proofErr w:type="spellEnd"/>
      <w:r w:rsidR="00281447">
        <w:rPr>
          <w:rFonts w:ascii="Times New Roman" w:hAnsi="Times New Roman" w:cs="Times New Roman"/>
          <w:sz w:val="28"/>
        </w:rPr>
        <w:t xml:space="preserve"> a su cuenta, en los cuales el ejecutor de esos proyectos es el CONTRATISTA de Termozulia IV.</w:t>
      </w:r>
      <w:r w:rsidR="000864B2">
        <w:rPr>
          <w:rFonts w:ascii="Times New Roman" w:hAnsi="Times New Roman" w:cs="Times New Roman"/>
          <w:sz w:val="28"/>
        </w:rPr>
        <w:t xml:space="preserve"> </w:t>
      </w:r>
    </w:p>
    <w:p w:rsidR="00281447" w:rsidRPr="000864B2" w:rsidRDefault="000864B2" w:rsidP="00281447">
      <w:pPr>
        <w:ind w:left="720"/>
        <w:jc w:val="both"/>
        <w:rPr>
          <w:rFonts w:ascii="Times New Roman" w:hAnsi="Times New Roman" w:cs="Times New Roman"/>
          <w:sz w:val="28"/>
        </w:rPr>
      </w:pPr>
      <w:r>
        <w:rPr>
          <w:rFonts w:ascii="Times New Roman" w:hAnsi="Times New Roman" w:cs="Times New Roman"/>
          <w:sz w:val="28"/>
        </w:rPr>
        <w:lastRenderedPageBreak/>
        <w:t xml:space="preserve">Todos los proyectos trabajados entre </w:t>
      </w:r>
      <w:r w:rsidRPr="0058170A">
        <w:rPr>
          <w:rFonts w:ascii="Times New Roman" w:hAnsi="Times New Roman" w:cs="Times New Roman"/>
          <w:b/>
          <w:sz w:val="28"/>
        </w:rPr>
        <w:t>PACIFIC RIM ENERGY</w:t>
      </w:r>
      <w:r>
        <w:rPr>
          <w:rFonts w:ascii="Times New Roman" w:hAnsi="Times New Roman" w:cs="Times New Roman"/>
          <w:b/>
          <w:sz w:val="28"/>
        </w:rPr>
        <w:t xml:space="preserve"> y el CONTRATISTA, </w:t>
      </w:r>
      <w:r>
        <w:rPr>
          <w:rFonts w:ascii="Times New Roman" w:hAnsi="Times New Roman" w:cs="Times New Roman"/>
          <w:sz w:val="28"/>
          <w:u w:val="single"/>
        </w:rPr>
        <w:t>presentan sobreprecios.</w:t>
      </w:r>
    </w:p>
    <w:p w:rsidR="00281447" w:rsidRDefault="00623FF6" w:rsidP="00281447">
      <w:pPr>
        <w:ind w:left="720"/>
        <w:jc w:val="both"/>
        <w:rPr>
          <w:rFonts w:ascii="Times New Roman" w:hAnsi="Times New Roman" w:cs="Times New Roman"/>
          <w:sz w:val="28"/>
        </w:rPr>
      </w:pPr>
      <w:r>
        <w:rPr>
          <w:rFonts w:ascii="Times New Roman" w:hAnsi="Times New Roman" w:cs="Times New Roman"/>
          <w:sz w:val="28"/>
        </w:rPr>
        <w:t>E</w:t>
      </w:r>
      <w:r w:rsidR="00281447">
        <w:rPr>
          <w:rFonts w:ascii="Times New Roman" w:hAnsi="Times New Roman" w:cs="Times New Roman"/>
          <w:sz w:val="28"/>
        </w:rPr>
        <w:t xml:space="preserve">l Sr. </w:t>
      </w:r>
      <w:r w:rsidR="00281447" w:rsidRPr="00A72266">
        <w:rPr>
          <w:rFonts w:ascii="Times New Roman" w:hAnsi="Times New Roman" w:cs="Times New Roman"/>
          <w:b/>
          <w:sz w:val="28"/>
        </w:rPr>
        <w:t>KHALED KHALIL MAJZOUB</w:t>
      </w:r>
      <w:r w:rsidR="00281447">
        <w:rPr>
          <w:rFonts w:ascii="Times New Roman" w:hAnsi="Times New Roman" w:cs="Times New Roman"/>
          <w:sz w:val="28"/>
        </w:rPr>
        <w:t xml:space="preserve"> es una persona </w:t>
      </w:r>
      <w:r>
        <w:rPr>
          <w:rFonts w:ascii="Times New Roman" w:hAnsi="Times New Roman" w:cs="Times New Roman"/>
          <w:sz w:val="28"/>
        </w:rPr>
        <w:t>supuestamente</w:t>
      </w:r>
      <w:r w:rsidR="00281447">
        <w:rPr>
          <w:rFonts w:ascii="Times New Roman" w:hAnsi="Times New Roman" w:cs="Times New Roman"/>
          <w:sz w:val="28"/>
        </w:rPr>
        <w:t xml:space="preserve"> vinculada a los Sres. </w:t>
      </w:r>
      <w:proofErr w:type="spellStart"/>
      <w:r w:rsidR="00281447" w:rsidRPr="00A72266">
        <w:rPr>
          <w:rFonts w:ascii="Times New Roman" w:hAnsi="Times New Roman" w:cs="Times New Roman"/>
          <w:b/>
          <w:sz w:val="28"/>
        </w:rPr>
        <w:t>Diosdado</w:t>
      </w:r>
      <w:proofErr w:type="spellEnd"/>
      <w:r w:rsidR="00281447" w:rsidRPr="00A72266">
        <w:rPr>
          <w:rFonts w:ascii="Times New Roman" w:hAnsi="Times New Roman" w:cs="Times New Roman"/>
          <w:b/>
          <w:sz w:val="28"/>
        </w:rPr>
        <w:t xml:space="preserve"> Cabello</w:t>
      </w:r>
      <w:r w:rsidR="00281447">
        <w:rPr>
          <w:rFonts w:ascii="Times New Roman" w:hAnsi="Times New Roman" w:cs="Times New Roman"/>
          <w:sz w:val="28"/>
        </w:rPr>
        <w:t xml:space="preserve">, presidente de la AN y </w:t>
      </w:r>
      <w:r w:rsidR="00281447" w:rsidRPr="00A72266">
        <w:rPr>
          <w:rFonts w:ascii="Times New Roman" w:hAnsi="Times New Roman" w:cs="Times New Roman"/>
          <w:b/>
          <w:sz w:val="28"/>
        </w:rPr>
        <w:t>Rafael Ramírez</w:t>
      </w:r>
      <w:r w:rsidR="00281447">
        <w:rPr>
          <w:rFonts w:ascii="Times New Roman" w:hAnsi="Times New Roman" w:cs="Times New Roman"/>
          <w:sz w:val="28"/>
        </w:rPr>
        <w:t>, presidente de PDVSA.</w:t>
      </w:r>
    </w:p>
    <w:p w:rsidR="00281447" w:rsidRDefault="005C1494" w:rsidP="00281447">
      <w:pPr>
        <w:ind w:left="720"/>
        <w:jc w:val="both"/>
        <w:rPr>
          <w:rFonts w:ascii="Times New Roman" w:hAnsi="Times New Roman" w:cs="Times New Roman"/>
          <w:sz w:val="28"/>
        </w:rPr>
      </w:pPr>
      <w:r>
        <w:rPr>
          <w:rFonts w:ascii="Times New Roman" w:hAnsi="Times New Roman" w:cs="Times New Roman"/>
          <w:sz w:val="28"/>
        </w:rPr>
        <w:t>El</w:t>
      </w:r>
      <w:r w:rsidR="00281447">
        <w:rPr>
          <w:rFonts w:ascii="Times New Roman" w:hAnsi="Times New Roman" w:cs="Times New Roman"/>
          <w:sz w:val="28"/>
        </w:rPr>
        <w:t xml:space="preserve"> </w:t>
      </w:r>
      <w:r w:rsidR="00281447" w:rsidRPr="00281447">
        <w:rPr>
          <w:rFonts w:ascii="Times New Roman" w:hAnsi="Times New Roman" w:cs="Times New Roman"/>
          <w:b/>
          <w:sz w:val="28"/>
        </w:rPr>
        <w:t xml:space="preserve">Sr. Omar </w:t>
      </w:r>
      <w:proofErr w:type="spellStart"/>
      <w:r w:rsidR="00281447" w:rsidRPr="00281447">
        <w:rPr>
          <w:rFonts w:ascii="Times New Roman" w:hAnsi="Times New Roman" w:cs="Times New Roman"/>
          <w:b/>
          <w:sz w:val="28"/>
        </w:rPr>
        <w:t>Petit</w:t>
      </w:r>
      <w:proofErr w:type="spellEnd"/>
      <w:r w:rsidR="00281447" w:rsidRPr="00281447">
        <w:rPr>
          <w:rFonts w:ascii="Times New Roman" w:hAnsi="Times New Roman" w:cs="Times New Roman"/>
          <w:b/>
          <w:sz w:val="28"/>
        </w:rPr>
        <w:t>,</w:t>
      </w:r>
      <w:r w:rsidR="00281447">
        <w:rPr>
          <w:rFonts w:ascii="Times New Roman" w:hAnsi="Times New Roman" w:cs="Times New Roman"/>
          <w:sz w:val="28"/>
        </w:rPr>
        <w:t xml:space="preserve"> es un ex-trabajador de PDVSA, con nexos laborales con </w:t>
      </w:r>
      <w:r>
        <w:rPr>
          <w:rFonts w:ascii="Times New Roman" w:hAnsi="Times New Roman" w:cs="Times New Roman"/>
          <w:sz w:val="28"/>
        </w:rPr>
        <w:t xml:space="preserve">los </w:t>
      </w:r>
      <w:r w:rsidR="00281447">
        <w:rPr>
          <w:rFonts w:ascii="Times New Roman" w:hAnsi="Times New Roman" w:cs="Times New Roman"/>
          <w:sz w:val="28"/>
        </w:rPr>
        <w:t>Sr</w:t>
      </w:r>
      <w:r>
        <w:rPr>
          <w:rFonts w:ascii="Times New Roman" w:hAnsi="Times New Roman" w:cs="Times New Roman"/>
          <w:sz w:val="28"/>
        </w:rPr>
        <w:t>es</w:t>
      </w:r>
      <w:r w:rsidR="00281447">
        <w:rPr>
          <w:rFonts w:ascii="Times New Roman" w:hAnsi="Times New Roman" w:cs="Times New Roman"/>
          <w:sz w:val="28"/>
        </w:rPr>
        <w:t xml:space="preserve">. </w:t>
      </w:r>
      <w:r w:rsidR="00281447" w:rsidRPr="00A72266">
        <w:rPr>
          <w:rFonts w:ascii="Times New Roman" w:hAnsi="Times New Roman" w:cs="Times New Roman"/>
          <w:b/>
          <w:sz w:val="28"/>
        </w:rPr>
        <w:t>Jesús Rangel</w:t>
      </w:r>
      <w:r w:rsidR="00281447">
        <w:rPr>
          <w:rFonts w:ascii="Times New Roman" w:hAnsi="Times New Roman" w:cs="Times New Roman"/>
          <w:sz w:val="28"/>
        </w:rPr>
        <w:t xml:space="preserve">, presidente de ENELVEL al momento del proyecto </w:t>
      </w:r>
      <w:proofErr w:type="spellStart"/>
      <w:r w:rsidR="00281447">
        <w:rPr>
          <w:rFonts w:ascii="Times New Roman" w:hAnsi="Times New Roman" w:cs="Times New Roman"/>
          <w:sz w:val="28"/>
        </w:rPr>
        <w:t>Termozulia</w:t>
      </w:r>
      <w:proofErr w:type="spellEnd"/>
      <w:r>
        <w:rPr>
          <w:rFonts w:ascii="Times New Roman" w:hAnsi="Times New Roman" w:cs="Times New Roman"/>
          <w:sz w:val="28"/>
        </w:rPr>
        <w:t xml:space="preserve"> y </w:t>
      </w:r>
      <w:r w:rsidR="00281447" w:rsidRPr="00A72266">
        <w:rPr>
          <w:rFonts w:ascii="Times New Roman" w:hAnsi="Times New Roman" w:cs="Times New Roman"/>
          <w:b/>
          <w:sz w:val="28"/>
        </w:rPr>
        <w:t xml:space="preserve"> </w:t>
      </w:r>
      <w:proofErr w:type="spellStart"/>
      <w:r w:rsidR="00281447" w:rsidRPr="00A72266">
        <w:rPr>
          <w:rFonts w:ascii="Times New Roman" w:hAnsi="Times New Roman" w:cs="Times New Roman"/>
          <w:b/>
          <w:sz w:val="28"/>
        </w:rPr>
        <w:t>Nervis</w:t>
      </w:r>
      <w:proofErr w:type="spellEnd"/>
      <w:r w:rsidR="00281447" w:rsidRPr="00A72266">
        <w:rPr>
          <w:rFonts w:ascii="Times New Roman" w:hAnsi="Times New Roman" w:cs="Times New Roman"/>
          <w:b/>
          <w:sz w:val="28"/>
        </w:rPr>
        <w:t xml:space="preserve"> Villalobos</w:t>
      </w:r>
      <w:r w:rsidR="00281447">
        <w:rPr>
          <w:rFonts w:ascii="Times New Roman" w:hAnsi="Times New Roman" w:cs="Times New Roman"/>
          <w:sz w:val="28"/>
        </w:rPr>
        <w:t xml:space="preserve"> ex-presidente de CADAFE</w:t>
      </w:r>
      <w:r>
        <w:rPr>
          <w:rFonts w:ascii="Times New Roman" w:hAnsi="Times New Roman" w:cs="Times New Roman"/>
          <w:sz w:val="28"/>
        </w:rPr>
        <w:t>, ambos vinculados</w:t>
      </w:r>
      <w:r w:rsidR="00281447">
        <w:rPr>
          <w:rFonts w:ascii="Times New Roman" w:hAnsi="Times New Roman" w:cs="Times New Roman"/>
          <w:sz w:val="28"/>
        </w:rPr>
        <w:t xml:space="preserve"> al Sr. </w:t>
      </w:r>
      <w:r w:rsidR="00281447" w:rsidRPr="00A72266">
        <w:rPr>
          <w:rFonts w:ascii="Times New Roman" w:hAnsi="Times New Roman" w:cs="Times New Roman"/>
          <w:b/>
          <w:sz w:val="28"/>
        </w:rPr>
        <w:t>Rafael Ramírez</w:t>
      </w:r>
      <w:r w:rsidR="00281447">
        <w:rPr>
          <w:rFonts w:ascii="Times New Roman" w:hAnsi="Times New Roman" w:cs="Times New Roman"/>
          <w:sz w:val="28"/>
        </w:rPr>
        <w:t xml:space="preserve"> antes nombrado. </w:t>
      </w:r>
    </w:p>
    <w:p w:rsidR="00281447" w:rsidRPr="0058170A" w:rsidRDefault="00281447" w:rsidP="00281447">
      <w:pPr>
        <w:ind w:left="720"/>
        <w:jc w:val="both"/>
        <w:rPr>
          <w:rFonts w:ascii="Times New Roman" w:hAnsi="Times New Roman" w:cs="Times New Roman"/>
          <w:sz w:val="28"/>
        </w:rPr>
      </w:pPr>
      <w:r>
        <w:rPr>
          <w:rFonts w:ascii="Times New Roman" w:hAnsi="Times New Roman" w:cs="Times New Roman"/>
          <w:sz w:val="28"/>
        </w:rPr>
        <w:t xml:space="preserve">Como caso curioso, unos de los empleados del CONTRATISTA es </w:t>
      </w:r>
      <w:r w:rsidR="005C1494">
        <w:rPr>
          <w:rFonts w:ascii="Times New Roman" w:hAnsi="Times New Roman" w:cs="Times New Roman"/>
          <w:sz w:val="28"/>
        </w:rPr>
        <w:t>el</w:t>
      </w:r>
      <w:r w:rsidR="00936580">
        <w:rPr>
          <w:rFonts w:ascii="Times New Roman" w:hAnsi="Times New Roman" w:cs="Times New Roman"/>
          <w:sz w:val="28"/>
        </w:rPr>
        <w:t xml:space="preserve"> </w:t>
      </w:r>
      <w:r>
        <w:rPr>
          <w:rFonts w:ascii="Times New Roman" w:hAnsi="Times New Roman" w:cs="Times New Roman"/>
          <w:sz w:val="28"/>
        </w:rPr>
        <w:t xml:space="preserve">Sr. Omar </w:t>
      </w:r>
      <w:proofErr w:type="spellStart"/>
      <w:r>
        <w:rPr>
          <w:rFonts w:ascii="Times New Roman" w:hAnsi="Times New Roman" w:cs="Times New Roman"/>
          <w:sz w:val="28"/>
        </w:rPr>
        <w:t>Petit</w:t>
      </w:r>
      <w:proofErr w:type="spellEnd"/>
      <w:r>
        <w:rPr>
          <w:rFonts w:ascii="Times New Roman" w:hAnsi="Times New Roman" w:cs="Times New Roman"/>
          <w:sz w:val="28"/>
        </w:rPr>
        <w:t>, hijo de quién recibe la comisión de $1.300.000 dólares.</w:t>
      </w:r>
    </w:p>
    <w:p w:rsidR="00936580" w:rsidRDefault="006A5C72" w:rsidP="00DF646C">
      <w:pPr>
        <w:ind w:left="720"/>
        <w:jc w:val="both"/>
        <w:rPr>
          <w:rFonts w:ascii="Times New Roman" w:hAnsi="Times New Roman" w:cs="Times New Roman"/>
          <w:sz w:val="28"/>
        </w:rPr>
      </w:pPr>
      <w:r>
        <w:rPr>
          <w:rFonts w:ascii="Times New Roman" w:hAnsi="Times New Roman" w:cs="Times New Roman"/>
          <w:sz w:val="28"/>
        </w:rPr>
        <w:t>El</w:t>
      </w:r>
      <w:r w:rsidR="000864B2">
        <w:rPr>
          <w:rFonts w:ascii="Times New Roman" w:hAnsi="Times New Roman" w:cs="Times New Roman"/>
          <w:sz w:val="28"/>
        </w:rPr>
        <w:t xml:space="preserve"> </w:t>
      </w:r>
      <w:r w:rsidR="000864B2" w:rsidRPr="00A72266">
        <w:rPr>
          <w:rFonts w:ascii="Times New Roman" w:hAnsi="Times New Roman" w:cs="Times New Roman"/>
          <w:b/>
          <w:sz w:val="28"/>
        </w:rPr>
        <w:t>Sr. Jesús Rangel</w:t>
      </w:r>
      <w:r w:rsidR="000864B2">
        <w:rPr>
          <w:rFonts w:ascii="Times New Roman" w:hAnsi="Times New Roman" w:cs="Times New Roman"/>
          <w:sz w:val="28"/>
        </w:rPr>
        <w:t>, presidente de ENELVEN</w:t>
      </w:r>
      <w:r w:rsidR="005C1494">
        <w:rPr>
          <w:rFonts w:ascii="Times New Roman" w:hAnsi="Times New Roman" w:cs="Times New Roman"/>
          <w:sz w:val="28"/>
        </w:rPr>
        <w:t>,</w:t>
      </w:r>
      <w:r w:rsidR="0093559A">
        <w:rPr>
          <w:rFonts w:ascii="Times New Roman" w:hAnsi="Times New Roman" w:cs="Times New Roman"/>
          <w:sz w:val="28"/>
        </w:rPr>
        <w:t xml:space="preserve"> </w:t>
      </w:r>
      <w:r w:rsidR="000864B2">
        <w:rPr>
          <w:rFonts w:ascii="Times New Roman" w:hAnsi="Times New Roman" w:cs="Times New Roman"/>
          <w:sz w:val="28"/>
        </w:rPr>
        <w:t>la empresa donde se instalan l</w:t>
      </w:r>
      <w:r w:rsidR="005C1494">
        <w:rPr>
          <w:rFonts w:ascii="Times New Roman" w:hAnsi="Times New Roman" w:cs="Times New Roman"/>
          <w:sz w:val="28"/>
        </w:rPr>
        <w:t>as unidades para Termozulia IV, n</w:t>
      </w:r>
      <w:r>
        <w:rPr>
          <w:rFonts w:ascii="Times New Roman" w:hAnsi="Times New Roman" w:cs="Times New Roman"/>
          <w:sz w:val="28"/>
        </w:rPr>
        <w:t xml:space="preserve">ecesariamente conocía todos los detalles de la negociación adelantada por su empresa </w:t>
      </w:r>
      <w:r w:rsidR="005C1494">
        <w:rPr>
          <w:rFonts w:ascii="Times New Roman" w:hAnsi="Times New Roman" w:cs="Times New Roman"/>
          <w:sz w:val="28"/>
        </w:rPr>
        <w:t>y debe explicar el porqué acepta</w:t>
      </w:r>
      <w:r>
        <w:rPr>
          <w:rFonts w:ascii="Times New Roman" w:hAnsi="Times New Roman" w:cs="Times New Roman"/>
          <w:sz w:val="28"/>
        </w:rPr>
        <w:t xml:space="preserve"> el pago de comisiones a terceros</w:t>
      </w:r>
      <w:proofErr w:type="gramStart"/>
      <w:r>
        <w:rPr>
          <w:rFonts w:ascii="Times New Roman" w:hAnsi="Times New Roman" w:cs="Times New Roman"/>
          <w:sz w:val="28"/>
        </w:rPr>
        <w:t>?</w:t>
      </w:r>
      <w:proofErr w:type="gramEnd"/>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93559A" w:rsidRDefault="0093559A" w:rsidP="00DF646C">
      <w:pPr>
        <w:ind w:left="720"/>
        <w:jc w:val="both"/>
        <w:rPr>
          <w:rFonts w:ascii="Times New Roman" w:hAnsi="Times New Roman" w:cs="Times New Roman"/>
          <w:sz w:val="28"/>
        </w:rPr>
      </w:pPr>
    </w:p>
    <w:p w:rsidR="00062424" w:rsidRPr="00A6423F" w:rsidRDefault="00062424" w:rsidP="00062424">
      <w:pPr>
        <w:rPr>
          <w:rFonts w:ascii="Times New Roman" w:hAnsi="Times New Roman" w:cs="Times New Roman"/>
          <w:b/>
          <w:sz w:val="32"/>
        </w:rPr>
      </w:pPr>
      <w:r>
        <w:rPr>
          <w:rFonts w:ascii="Times New Roman" w:hAnsi="Times New Roman" w:cs="Times New Roman"/>
          <w:b/>
          <w:sz w:val="32"/>
        </w:rPr>
        <w:lastRenderedPageBreak/>
        <w:t>5</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Lo que debió costar Termozulia IV</w:t>
      </w:r>
    </w:p>
    <w:p w:rsidR="00A6423F" w:rsidRDefault="00CB2D9F" w:rsidP="00DF646C">
      <w:pPr>
        <w:ind w:left="720"/>
        <w:jc w:val="both"/>
        <w:rPr>
          <w:rFonts w:ascii="Times New Roman" w:hAnsi="Times New Roman" w:cs="Times New Roman"/>
          <w:sz w:val="28"/>
          <w:szCs w:val="16"/>
        </w:rPr>
      </w:pPr>
      <w:r>
        <w:rPr>
          <w:rFonts w:ascii="Times New Roman" w:hAnsi="Times New Roman" w:cs="Times New Roman"/>
          <w:sz w:val="28"/>
          <w:szCs w:val="16"/>
        </w:rPr>
        <w:t>Este proyecto considerando un margen de ganancias justo, dadas las circunstancias y la documentación examinada, implicarían que el costo del proyecto no debió exceder los $95 millones de dólares o un costo instalado de $558,8 por kW.</w:t>
      </w:r>
    </w:p>
    <w:p w:rsidR="00CB2D9F" w:rsidRDefault="006E6747" w:rsidP="00DF646C">
      <w:pPr>
        <w:ind w:left="720"/>
        <w:jc w:val="both"/>
        <w:rPr>
          <w:rFonts w:ascii="Times New Roman" w:hAnsi="Times New Roman" w:cs="Times New Roman"/>
          <w:sz w:val="28"/>
          <w:szCs w:val="16"/>
        </w:rPr>
      </w:pPr>
      <w:r w:rsidRPr="0093559A">
        <w:rPr>
          <w:rFonts w:ascii="Times New Roman" w:hAnsi="Times New Roman" w:cs="Times New Roman"/>
          <w:sz w:val="28"/>
          <w:szCs w:val="16"/>
        </w:rPr>
        <w:t>Esto nos deja con un sobreprecio global de 45,4 millones de dólares o 48 %.</w:t>
      </w:r>
    </w:p>
    <w:p w:rsidR="006E6747" w:rsidRDefault="006E6747" w:rsidP="00DF646C">
      <w:pPr>
        <w:ind w:left="720"/>
        <w:jc w:val="both"/>
        <w:rPr>
          <w:rFonts w:ascii="Times New Roman" w:hAnsi="Times New Roman" w:cs="Times New Roman"/>
          <w:sz w:val="28"/>
        </w:rPr>
      </w:pPr>
      <w:r>
        <w:rPr>
          <w:rFonts w:ascii="Times New Roman" w:hAnsi="Times New Roman" w:cs="Times New Roman"/>
          <w:sz w:val="28"/>
          <w:szCs w:val="16"/>
        </w:rPr>
        <w:t xml:space="preserve">Para poner el tema en perspectiva, las turbinas </w:t>
      </w:r>
      <w:r>
        <w:rPr>
          <w:rFonts w:ascii="Times New Roman" w:hAnsi="Times New Roman" w:cs="Times New Roman"/>
          <w:sz w:val="28"/>
        </w:rPr>
        <w:t xml:space="preserve">GE modelo 7121 </w:t>
      </w:r>
      <w:proofErr w:type="spellStart"/>
      <w:r>
        <w:rPr>
          <w:rFonts w:ascii="Times New Roman" w:hAnsi="Times New Roman" w:cs="Times New Roman"/>
          <w:sz w:val="28"/>
        </w:rPr>
        <w:t>Frame</w:t>
      </w:r>
      <w:proofErr w:type="spellEnd"/>
      <w:r>
        <w:rPr>
          <w:rFonts w:ascii="Times New Roman" w:hAnsi="Times New Roman" w:cs="Times New Roman"/>
          <w:sz w:val="28"/>
        </w:rPr>
        <w:t xml:space="preserve"> 7EA, si fuera realmente nueva del fabricante, la estuviera estrenando Venezuela y equipada de manera similar costaría $28.2 millones (USD) cada una. El CONTRATISTA, pagó aproximadamente por ellas $21.9 millones y tuvo que realizar trabajos de conversión a combustible diésel por $2.5 millones por unidad. </w:t>
      </w:r>
    </w:p>
    <w:p w:rsidR="0042127E" w:rsidRDefault="006E6747" w:rsidP="00DF646C">
      <w:pPr>
        <w:ind w:left="720"/>
        <w:jc w:val="both"/>
        <w:rPr>
          <w:rFonts w:ascii="Times New Roman" w:hAnsi="Times New Roman" w:cs="Times New Roman"/>
          <w:sz w:val="28"/>
        </w:rPr>
      </w:pPr>
      <w:r>
        <w:rPr>
          <w:rFonts w:ascii="Times New Roman" w:hAnsi="Times New Roman" w:cs="Times New Roman"/>
          <w:sz w:val="28"/>
        </w:rPr>
        <w:t xml:space="preserve">Así que realmente cada turbina llevaba un </w:t>
      </w:r>
      <w:proofErr w:type="spellStart"/>
      <w:r>
        <w:rPr>
          <w:rFonts w:ascii="Times New Roman" w:hAnsi="Times New Roman" w:cs="Times New Roman"/>
          <w:sz w:val="28"/>
        </w:rPr>
        <w:t>justi</w:t>
      </w:r>
      <w:proofErr w:type="spellEnd"/>
      <w:r>
        <w:rPr>
          <w:rFonts w:ascii="Times New Roman" w:hAnsi="Times New Roman" w:cs="Times New Roman"/>
          <w:sz w:val="28"/>
        </w:rPr>
        <w:t>-costo de $24.4 millones</w:t>
      </w:r>
      <w:r w:rsidR="0042127E">
        <w:rPr>
          <w:rFonts w:ascii="Times New Roman" w:hAnsi="Times New Roman" w:cs="Times New Roman"/>
          <w:sz w:val="28"/>
        </w:rPr>
        <w:t xml:space="preserve">. El CONTRATISTA la vendió a CORPOELEC por $30 millones. </w:t>
      </w:r>
    </w:p>
    <w:p w:rsidR="006E6747" w:rsidRDefault="0042127E" w:rsidP="00DF646C">
      <w:pPr>
        <w:ind w:left="720"/>
        <w:jc w:val="both"/>
        <w:rPr>
          <w:rFonts w:ascii="Times New Roman" w:hAnsi="Times New Roman" w:cs="Times New Roman"/>
          <w:sz w:val="28"/>
        </w:rPr>
      </w:pPr>
      <w:r>
        <w:rPr>
          <w:rFonts w:ascii="Times New Roman" w:hAnsi="Times New Roman" w:cs="Times New Roman"/>
          <w:sz w:val="28"/>
        </w:rPr>
        <w:t>El fabricante General Electric, no puede vender dicha turbina nueva por esa cantidad en ninguna parte del mundo.</w:t>
      </w:r>
    </w:p>
    <w:p w:rsidR="00CB2D9F" w:rsidRDefault="0042127E" w:rsidP="00DF646C">
      <w:pPr>
        <w:ind w:left="720"/>
        <w:jc w:val="both"/>
        <w:rPr>
          <w:rFonts w:ascii="Times New Roman" w:hAnsi="Times New Roman" w:cs="Times New Roman"/>
          <w:sz w:val="28"/>
          <w:szCs w:val="16"/>
        </w:rPr>
      </w:pPr>
      <w:r>
        <w:rPr>
          <w:rFonts w:ascii="Times New Roman" w:hAnsi="Times New Roman" w:cs="Times New Roman"/>
          <w:sz w:val="28"/>
          <w:szCs w:val="16"/>
        </w:rPr>
        <w:t>Hubo otros equipamientos que el CONTRATISTA adquirió que también revendió en Venezuela para este proyecto y allí obtuvo otro margen de ganancia.</w:t>
      </w: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93559A" w:rsidRDefault="0093559A" w:rsidP="00DF646C">
      <w:pPr>
        <w:ind w:left="720"/>
        <w:jc w:val="both"/>
        <w:rPr>
          <w:rFonts w:ascii="Times New Roman" w:hAnsi="Times New Roman" w:cs="Times New Roman"/>
          <w:sz w:val="28"/>
          <w:szCs w:val="16"/>
        </w:rPr>
      </w:pPr>
    </w:p>
    <w:p w:rsidR="00BA0EB6" w:rsidRDefault="00BA0EB6" w:rsidP="00BA0EB6">
      <w:pPr>
        <w:rPr>
          <w:rFonts w:ascii="Times New Roman" w:hAnsi="Times New Roman" w:cs="Times New Roman"/>
          <w:b/>
          <w:sz w:val="32"/>
        </w:rPr>
      </w:pPr>
      <w:r>
        <w:rPr>
          <w:rFonts w:ascii="Times New Roman" w:hAnsi="Times New Roman" w:cs="Times New Roman"/>
          <w:b/>
          <w:sz w:val="32"/>
        </w:rPr>
        <w:lastRenderedPageBreak/>
        <w:t>6</w:t>
      </w:r>
      <w:r w:rsidRPr="00A6423F">
        <w:rPr>
          <w:rFonts w:ascii="Times New Roman" w:hAnsi="Times New Roman" w:cs="Times New Roman"/>
          <w:b/>
          <w:sz w:val="32"/>
        </w:rPr>
        <w:t>.0</w:t>
      </w:r>
      <w:r w:rsidRPr="00A6423F">
        <w:rPr>
          <w:rFonts w:ascii="Times New Roman" w:hAnsi="Times New Roman" w:cs="Times New Roman"/>
          <w:b/>
          <w:sz w:val="32"/>
        </w:rPr>
        <w:tab/>
      </w:r>
      <w:r>
        <w:rPr>
          <w:rFonts w:ascii="Times New Roman" w:hAnsi="Times New Roman" w:cs="Times New Roman"/>
          <w:b/>
          <w:sz w:val="32"/>
        </w:rPr>
        <w:t>Implicaciones del Proyecto Termozulia IV</w:t>
      </w:r>
    </w:p>
    <w:p w:rsidR="0042127E" w:rsidRDefault="0042127E" w:rsidP="0042127E">
      <w:pPr>
        <w:ind w:left="720"/>
        <w:rPr>
          <w:rFonts w:ascii="Times New Roman" w:hAnsi="Times New Roman" w:cs="Times New Roman"/>
          <w:b/>
          <w:sz w:val="28"/>
        </w:rPr>
      </w:pPr>
      <w:r w:rsidRPr="0042127E">
        <w:rPr>
          <w:rFonts w:ascii="Times New Roman" w:hAnsi="Times New Roman" w:cs="Times New Roman"/>
          <w:b/>
          <w:sz w:val="28"/>
        </w:rPr>
        <w:t xml:space="preserve">6.1 </w:t>
      </w:r>
      <w:r w:rsidRPr="0042127E">
        <w:rPr>
          <w:rFonts w:ascii="Times New Roman" w:hAnsi="Times New Roman" w:cs="Times New Roman"/>
          <w:b/>
          <w:sz w:val="28"/>
        </w:rPr>
        <w:tab/>
        <w:t>Implicaciones regionales y nacionales</w:t>
      </w:r>
    </w:p>
    <w:p w:rsidR="00AE5971" w:rsidRPr="00AE5971" w:rsidRDefault="00AE5971" w:rsidP="00AE5971">
      <w:pPr>
        <w:ind w:left="1440"/>
        <w:rPr>
          <w:rFonts w:ascii="Times New Roman" w:hAnsi="Times New Roman" w:cs="Times New Roman"/>
          <w:sz w:val="28"/>
        </w:rPr>
      </w:pPr>
      <w:r>
        <w:rPr>
          <w:rFonts w:ascii="Times New Roman" w:hAnsi="Times New Roman" w:cs="Times New Roman"/>
          <w:sz w:val="28"/>
        </w:rPr>
        <w:t>Las implicaciones de los hechos aquí relatados tienen implicaciones regionales, nacionales e internacionales.</w:t>
      </w:r>
    </w:p>
    <w:p w:rsidR="005538D3" w:rsidRPr="005538D3" w:rsidRDefault="005538D3" w:rsidP="005538D3">
      <w:pPr>
        <w:ind w:left="1440"/>
        <w:jc w:val="both"/>
        <w:rPr>
          <w:rFonts w:ascii="Times New Roman" w:hAnsi="Times New Roman" w:cs="Times New Roman"/>
          <w:b/>
          <w:sz w:val="28"/>
        </w:rPr>
      </w:pPr>
      <w:r w:rsidRPr="005538D3">
        <w:rPr>
          <w:rFonts w:ascii="Times New Roman" w:hAnsi="Times New Roman" w:cs="Times New Roman"/>
          <w:b/>
          <w:sz w:val="28"/>
        </w:rPr>
        <w:t>Regionalmente:</w:t>
      </w:r>
    </w:p>
    <w:p w:rsidR="0042127E" w:rsidRDefault="005538D3" w:rsidP="005538D3">
      <w:pPr>
        <w:ind w:left="1440"/>
        <w:jc w:val="both"/>
        <w:rPr>
          <w:rFonts w:ascii="Times New Roman" w:hAnsi="Times New Roman" w:cs="Times New Roman"/>
          <w:sz w:val="28"/>
        </w:rPr>
      </w:pPr>
      <w:r>
        <w:rPr>
          <w:rFonts w:ascii="Times New Roman" w:hAnsi="Times New Roman" w:cs="Times New Roman"/>
          <w:sz w:val="28"/>
        </w:rPr>
        <w:t>Todos los otros proyectos</w:t>
      </w:r>
      <w:r w:rsidR="00272C80">
        <w:rPr>
          <w:rFonts w:ascii="Times New Roman" w:hAnsi="Times New Roman" w:cs="Times New Roman"/>
          <w:sz w:val="28"/>
        </w:rPr>
        <w:t xml:space="preserve"> de generación emprendidos</w:t>
      </w:r>
      <w:r>
        <w:rPr>
          <w:rFonts w:ascii="Times New Roman" w:hAnsi="Times New Roman" w:cs="Times New Roman"/>
          <w:sz w:val="28"/>
        </w:rPr>
        <w:t xml:space="preserve"> en la entidad zuliana</w:t>
      </w:r>
      <w:r w:rsidR="00272C80">
        <w:rPr>
          <w:rFonts w:ascii="Times New Roman" w:hAnsi="Times New Roman" w:cs="Times New Roman"/>
          <w:sz w:val="28"/>
        </w:rPr>
        <w:t xml:space="preserve"> desde el 2008</w:t>
      </w:r>
      <w:r>
        <w:rPr>
          <w:rFonts w:ascii="Times New Roman" w:hAnsi="Times New Roman" w:cs="Times New Roman"/>
          <w:sz w:val="28"/>
        </w:rPr>
        <w:t xml:space="preserve"> presentan “sobreprecios” cuando se les compara con similares tecnologías a nivel internacional.</w:t>
      </w:r>
    </w:p>
    <w:p w:rsidR="005538D3" w:rsidRPr="005538D3" w:rsidRDefault="005538D3" w:rsidP="005538D3">
      <w:pPr>
        <w:ind w:left="1440"/>
        <w:jc w:val="both"/>
        <w:rPr>
          <w:rFonts w:ascii="Times New Roman" w:hAnsi="Times New Roman" w:cs="Times New Roman"/>
          <w:b/>
          <w:sz w:val="28"/>
        </w:rPr>
      </w:pPr>
      <w:r w:rsidRPr="005538D3">
        <w:rPr>
          <w:rFonts w:ascii="Times New Roman" w:hAnsi="Times New Roman" w:cs="Times New Roman"/>
          <w:b/>
          <w:sz w:val="28"/>
        </w:rPr>
        <w:t>A nivel nacional:</w:t>
      </w:r>
    </w:p>
    <w:p w:rsidR="0042127E" w:rsidRDefault="00272C80" w:rsidP="005538D3">
      <w:pPr>
        <w:ind w:left="1440"/>
        <w:jc w:val="both"/>
        <w:rPr>
          <w:rFonts w:ascii="Times New Roman" w:hAnsi="Times New Roman" w:cs="Times New Roman"/>
          <w:sz w:val="28"/>
        </w:rPr>
      </w:pPr>
      <w:r>
        <w:rPr>
          <w:rFonts w:ascii="Times New Roman" w:hAnsi="Times New Roman" w:cs="Times New Roman"/>
          <w:sz w:val="28"/>
        </w:rPr>
        <w:t>La</w:t>
      </w:r>
      <w:r w:rsidR="005538D3">
        <w:rPr>
          <w:rFonts w:ascii="Times New Roman" w:hAnsi="Times New Roman" w:cs="Times New Roman"/>
          <w:sz w:val="28"/>
        </w:rPr>
        <w:t xml:space="preserve"> información que </w:t>
      </w:r>
      <w:r>
        <w:rPr>
          <w:rFonts w:ascii="Times New Roman" w:hAnsi="Times New Roman" w:cs="Times New Roman"/>
          <w:sz w:val="28"/>
        </w:rPr>
        <w:t>se tiene de este proyecto confirma</w:t>
      </w:r>
      <w:r w:rsidR="005538D3">
        <w:rPr>
          <w:rFonts w:ascii="Times New Roman" w:hAnsi="Times New Roman" w:cs="Times New Roman"/>
          <w:sz w:val="28"/>
        </w:rPr>
        <w:t xml:space="preserve"> la corrupción eléctrica para proyectos de generación en Venezuela. Se </w:t>
      </w:r>
      <w:r>
        <w:rPr>
          <w:rFonts w:ascii="Times New Roman" w:hAnsi="Times New Roman" w:cs="Times New Roman"/>
          <w:sz w:val="28"/>
        </w:rPr>
        <w:t>confirma</w:t>
      </w:r>
      <w:r w:rsidR="005538D3">
        <w:rPr>
          <w:rFonts w:ascii="Times New Roman" w:hAnsi="Times New Roman" w:cs="Times New Roman"/>
          <w:sz w:val="28"/>
        </w:rPr>
        <w:t xml:space="preserve"> la existencia de comisiones y las conexiones de personajes ligados al sector eléctrico de Venezuela, no solo para este proyecto sino también para muchos más.</w:t>
      </w:r>
    </w:p>
    <w:p w:rsidR="005538D3" w:rsidRDefault="005538D3" w:rsidP="005538D3">
      <w:pPr>
        <w:ind w:left="1440"/>
        <w:jc w:val="both"/>
        <w:rPr>
          <w:rFonts w:ascii="Times New Roman" w:hAnsi="Times New Roman" w:cs="Times New Roman"/>
          <w:sz w:val="28"/>
        </w:rPr>
      </w:pPr>
      <w:r>
        <w:rPr>
          <w:rFonts w:ascii="Times New Roman" w:hAnsi="Times New Roman" w:cs="Times New Roman"/>
          <w:sz w:val="28"/>
        </w:rPr>
        <w:t>Hay en</w:t>
      </w:r>
      <w:r w:rsidR="00272C80">
        <w:rPr>
          <w:rFonts w:ascii="Times New Roman" w:hAnsi="Times New Roman" w:cs="Times New Roman"/>
          <w:sz w:val="28"/>
        </w:rPr>
        <w:t xml:space="preserve"> total</w:t>
      </w:r>
      <w:r>
        <w:rPr>
          <w:rFonts w:ascii="Times New Roman" w:hAnsi="Times New Roman" w:cs="Times New Roman"/>
          <w:sz w:val="28"/>
        </w:rPr>
        <w:t xml:space="preserve"> 46 proyectos que el autor ha auditado aproximadamente unos 32 mil millones de dólares que cuesta justificar. El autor espera que se comience a ver el por qué.</w:t>
      </w:r>
    </w:p>
    <w:p w:rsidR="005538D3" w:rsidRDefault="005538D3" w:rsidP="005538D3">
      <w:pPr>
        <w:ind w:left="1440"/>
        <w:jc w:val="both"/>
        <w:rPr>
          <w:rFonts w:ascii="Times New Roman" w:hAnsi="Times New Roman" w:cs="Times New Roman"/>
          <w:sz w:val="28"/>
        </w:rPr>
      </w:pPr>
      <w:r>
        <w:rPr>
          <w:rFonts w:ascii="Times New Roman" w:hAnsi="Times New Roman" w:cs="Times New Roman"/>
          <w:sz w:val="28"/>
        </w:rPr>
        <w:t>No hay divisas en dólares para repuestos y hacer urgentes mantenimientos requeridos en el parque térmico de generación, el servicio eléctrico es pésimo, el daño a la economía nacional es astronómico en energía no servida, se abusa de la ciudanía ocultándoles la información</w:t>
      </w:r>
      <w:r w:rsidR="00755A23">
        <w:rPr>
          <w:rFonts w:ascii="Times New Roman" w:hAnsi="Times New Roman" w:cs="Times New Roman"/>
          <w:sz w:val="28"/>
        </w:rPr>
        <w:t>,</w:t>
      </w:r>
      <w:r>
        <w:rPr>
          <w:rFonts w:ascii="Times New Roman" w:hAnsi="Times New Roman" w:cs="Times New Roman"/>
          <w:sz w:val="28"/>
        </w:rPr>
        <w:t xml:space="preserve"> se les aumenta las tarifas de </w:t>
      </w:r>
      <w:r w:rsidR="00755A23">
        <w:rPr>
          <w:rFonts w:ascii="Times New Roman" w:hAnsi="Times New Roman" w:cs="Times New Roman"/>
          <w:sz w:val="28"/>
        </w:rPr>
        <w:t>una manera ilegal y dictatorial. A los trabajadores eléctricos se les abusa con la convención colectiva</w:t>
      </w:r>
      <w:r w:rsidR="004940A9">
        <w:rPr>
          <w:rFonts w:ascii="Times New Roman" w:hAnsi="Times New Roman" w:cs="Times New Roman"/>
          <w:sz w:val="28"/>
        </w:rPr>
        <w:t>,</w:t>
      </w:r>
      <w:r w:rsidR="00755A23">
        <w:rPr>
          <w:rFonts w:ascii="Times New Roman" w:hAnsi="Times New Roman" w:cs="Times New Roman"/>
          <w:sz w:val="28"/>
        </w:rPr>
        <w:t xml:space="preserve"> a muchos honrados contratistas nacionales no ese les paga a ti</w:t>
      </w:r>
      <w:r w:rsidR="00AE5971">
        <w:rPr>
          <w:rFonts w:ascii="Times New Roman" w:hAnsi="Times New Roman" w:cs="Times New Roman"/>
          <w:sz w:val="28"/>
        </w:rPr>
        <w:t xml:space="preserve">empo por su trabajo </w:t>
      </w:r>
      <w:r w:rsidR="004940A9">
        <w:rPr>
          <w:rFonts w:ascii="Times New Roman" w:hAnsi="Times New Roman" w:cs="Times New Roman"/>
          <w:sz w:val="28"/>
        </w:rPr>
        <w:t xml:space="preserve">que ayuda a mantener la poca electricidad que tenemos </w:t>
      </w:r>
      <w:r w:rsidR="00AE5971">
        <w:rPr>
          <w:rFonts w:ascii="Times New Roman" w:hAnsi="Times New Roman" w:cs="Times New Roman"/>
          <w:sz w:val="28"/>
        </w:rPr>
        <w:t>y hasta se ha tenido el descaro de culpar a los usuarios del paupérrimo servicio eléctrico por los que se benefician con manejos turbios.</w:t>
      </w:r>
    </w:p>
    <w:p w:rsidR="00755A23" w:rsidRDefault="005538D3" w:rsidP="005538D3">
      <w:pPr>
        <w:ind w:left="1440"/>
        <w:jc w:val="both"/>
        <w:rPr>
          <w:rFonts w:ascii="Times New Roman" w:hAnsi="Times New Roman" w:cs="Times New Roman"/>
          <w:sz w:val="28"/>
        </w:rPr>
      </w:pPr>
      <w:r>
        <w:rPr>
          <w:rFonts w:ascii="Times New Roman" w:hAnsi="Times New Roman" w:cs="Times New Roman"/>
          <w:sz w:val="28"/>
        </w:rPr>
        <w:lastRenderedPageBreak/>
        <w:t xml:space="preserve">Para poner en perspectiva la </w:t>
      </w:r>
      <w:r w:rsidR="00755A23">
        <w:rPr>
          <w:rFonts w:ascii="Times New Roman" w:hAnsi="Times New Roman" w:cs="Times New Roman"/>
          <w:sz w:val="28"/>
        </w:rPr>
        <w:t xml:space="preserve">vagabundería de pagar $9.3 millones de dólares en comisiones por este proyecto, debemos considerar que en Planta Centro, sólo para citar un ejemplo; su unidad 2 de 400 </w:t>
      </w:r>
      <w:proofErr w:type="spellStart"/>
      <w:r w:rsidR="00755A23">
        <w:rPr>
          <w:rFonts w:ascii="Times New Roman" w:hAnsi="Times New Roman" w:cs="Times New Roman"/>
          <w:sz w:val="28"/>
        </w:rPr>
        <w:t>Mw</w:t>
      </w:r>
      <w:proofErr w:type="spellEnd"/>
      <w:r w:rsidR="00755A23">
        <w:rPr>
          <w:rFonts w:ascii="Times New Roman" w:hAnsi="Times New Roman" w:cs="Times New Roman"/>
          <w:sz w:val="28"/>
        </w:rPr>
        <w:t xml:space="preserve"> se encuentra en dicha planta lista para 50 mil horas de operación desde el 12 de agosto de 2012.</w:t>
      </w:r>
    </w:p>
    <w:p w:rsidR="005538D3" w:rsidRDefault="00755A23" w:rsidP="005538D3">
      <w:pPr>
        <w:ind w:left="1440"/>
        <w:jc w:val="both"/>
        <w:rPr>
          <w:rFonts w:ascii="Times New Roman" w:hAnsi="Times New Roman" w:cs="Times New Roman"/>
          <w:sz w:val="28"/>
        </w:rPr>
      </w:pPr>
      <w:r>
        <w:rPr>
          <w:rFonts w:ascii="Times New Roman" w:hAnsi="Times New Roman" w:cs="Times New Roman"/>
          <w:sz w:val="28"/>
        </w:rPr>
        <w:t>A los decisores del SEN no les da la gana de gastar los $4.6 millones de dólares que tomaría armar la unidad y ponerla en servicio en 30 días, beneficiando así a 380 mil hogares venezolanos. Para eso no hay reales, pero para corrupción si hay. Esto es inadmisible.</w:t>
      </w:r>
    </w:p>
    <w:p w:rsidR="00755A23" w:rsidRDefault="00272C80" w:rsidP="005538D3">
      <w:pPr>
        <w:ind w:left="1440"/>
        <w:jc w:val="both"/>
        <w:rPr>
          <w:rFonts w:ascii="Times New Roman" w:hAnsi="Times New Roman" w:cs="Times New Roman"/>
          <w:sz w:val="28"/>
        </w:rPr>
      </w:pPr>
      <w:r>
        <w:rPr>
          <w:rFonts w:ascii="Times New Roman" w:hAnsi="Times New Roman" w:cs="Times New Roman"/>
          <w:sz w:val="28"/>
        </w:rPr>
        <w:t>Si el</w:t>
      </w:r>
      <w:r w:rsidR="00755A23">
        <w:rPr>
          <w:rFonts w:ascii="Times New Roman" w:hAnsi="Times New Roman" w:cs="Times New Roman"/>
          <w:sz w:val="28"/>
        </w:rPr>
        <w:t xml:space="preserve"> proyecto</w:t>
      </w:r>
      <w:r>
        <w:rPr>
          <w:rFonts w:ascii="Times New Roman" w:hAnsi="Times New Roman" w:cs="Times New Roman"/>
          <w:sz w:val="28"/>
        </w:rPr>
        <w:t xml:space="preserve"> Termozulia IV</w:t>
      </w:r>
      <w:r w:rsidR="00755A23">
        <w:rPr>
          <w:rFonts w:ascii="Times New Roman" w:hAnsi="Times New Roman" w:cs="Times New Roman"/>
          <w:sz w:val="28"/>
        </w:rPr>
        <w:t xml:space="preserve"> tiene </w:t>
      </w:r>
      <w:r>
        <w:rPr>
          <w:rFonts w:ascii="Times New Roman" w:hAnsi="Times New Roman" w:cs="Times New Roman"/>
          <w:sz w:val="28"/>
        </w:rPr>
        <w:t>sobreprecio</w:t>
      </w:r>
      <w:r w:rsidR="00755A23">
        <w:rPr>
          <w:rFonts w:ascii="Times New Roman" w:hAnsi="Times New Roman" w:cs="Times New Roman"/>
          <w:sz w:val="28"/>
        </w:rPr>
        <w:t xml:space="preserve"> en un 48%</w:t>
      </w:r>
      <w:r>
        <w:rPr>
          <w:rFonts w:ascii="Times New Roman" w:hAnsi="Times New Roman" w:cs="Times New Roman"/>
          <w:sz w:val="28"/>
        </w:rPr>
        <w:t xml:space="preserve"> y evidencia el pago de comisiones</w:t>
      </w:r>
      <w:r w:rsidR="00755A23">
        <w:rPr>
          <w:rFonts w:ascii="Times New Roman" w:hAnsi="Times New Roman" w:cs="Times New Roman"/>
          <w:sz w:val="28"/>
        </w:rPr>
        <w:t>, qué se podría esperar en proyectos que tienen mayores sobreprecios</w:t>
      </w:r>
      <w:r>
        <w:rPr>
          <w:rFonts w:ascii="Times New Roman" w:hAnsi="Times New Roman" w:cs="Times New Roman"/>
          <w:sz w:val="28"/>
        </w:rPr>
        <w:t>?</w:t>
      </w:r>
      <w:r w:rsidR="00755A23">
        <w:rPr>
          <w:rFonts w:ascii="Times New Roman" w:hAnsi="Times New Roman" w:cs="Times New Roman"/>
          <w:sz w:val="28"/>
        </w:rPr>
        <w:t>.</w:t>
      </w:r>
    </w:p>
    <w:p w:rsidR="00755A23" w:rsidRDefault="00755A23" w:rsidP="005538D3">
      <w:pPr>
        <w:ind w:left="1440"/>
        <w:jc w:val="both"/>
        <w:rPr>
          <w:rFonts w:ascii="Times New Roman" w:hAnsi="Times New Roman" w:cs="Times New Roman"/>
          <w:sz w:val="28"/>
        </w:rPr>
      </w:pPr>
      <w:r>
        <w:rPr>
          <w:rFonts w:ascii="Times New Roman" w:hAnsi="Times New Roman" w:cs="Times New Roman"/>
          <w:sz w:val="28"/>
        </w:rPr>
        <w:t>Es</w:t>
      </w:r>
      <w:r w:rsidR="00AE5971">
        <w:rPr>
          <w:rFonts w:ascii="Times New Roman" w:hAnsi="Times New Roman" w:cs="Times New Roman"/>
          <w:sz w:val="28"/>
        </w:rPr>
        <w:t>to es ilegal, injusto, inmoral e inadmisible.</w:t>
      </w:r>
    </w:p>
    <w:p w:rsidR="00755A23" w:rsidRPr="0042127E" w:rsidRDefault="004940A9" w:rsidP="005538D3">
      <w:pPr>
        <w:ind w:left="1440"/>
        <w:jc w:val="both"/>
        <w:rPr>
          <w:rFonts w:ascii="Times New Roman" w:hAnsi="Times New Roman" w:cs="Times New Roman"/>
          <w:sz w:val="28"/>
        </w:rPr>
      </w:pPr>
      <w:r>
        <w:rPr>
          <w:rFonts w:ascii="Times New Roman" w:hAnsi="Times New Roman" w:cs="Times New Roman"/>
          <w:sz w:val="28"/>
        </w:rPr>
        <w:t>Varios de lo</w:t>
      </w:r>
      <w:r w:rsidR="00755A23">
        <w:rPr>
          <w:rFonts w:ascii="Times New Roman" w:hAnsi="Times New Roman" w:cs="Times New Roman"/>
          <w:sz w:val="28"/>
        </w:rPr>
        <w:t>s involucrados</w:t>
      </w:r>
      <w:r>
        <w:rPr>
          <w:rFonts w:ascii="Times New Roman" w:hAnsi="Times New Roman" w:cs="Times New Roman"/>
          <w:sz w:val="28"/>
        </w:rPr>
        <w:t xml:space="preserve"> mencionados </w:t>
      </w:r>
      <w:r w:rsidR="00755A23">
        <w:rPr>
          <w:rFonts w:ascii="Times New Roman" w:hAnsi="Times New Roman" w:cs="Times New Roman"/>
          <w:sz w:val="28"/>
        </w:rPr>
        <w:t>en e</w:t>
      </w:r>
      <w:r>
        <w:rPr>
          <w:rFonts w:ascii="Times New Roman" w:hAnsi="Times New Roman" w:cs="Times New Roman"/>
          <w:sz w:val="28"/>
        </w:rPr>
        <w:t>l proyecto Termozulia IV</w:t>
      </w:r>
      <w:r w:rsidR="00755A23">
        <w:rPr>
          <w:rFonts w:ascii="Times New Roman" w:hAnsi="Times New Roman" w:cs="Times New Roman"/>
          <w:sz w:val="28"/>
        </w:rPr>
        <w:t xml:space="preserve"> han tenido más de </w:t>
      </w:r>
      <w:r w:rsidR="00F271B5">
        <w:rPr>
          <w:rFonts w:ascii="Times New Roman" w:hAnsi="Times New Roman" w:cs="Times New Roman"/>
          <w:sz w:val="28"/>
        </w:rPr>
        <w:t>6</w:t>
      </w:r>
      <w:r w:rsidR="00755A23">
        <w:rPr>
          <w:rFonts w:ascii="Times New Roman" w:hAnsi="Times New Roman" w:cs="Times New Roman"/>
          <w:sz w:val="28"/>
        </w:rPr>
        <w:t xml:space="preserve"> mil </w:t>
      </w:r>
      <w:proofErr w:type="spellStart"/>
      <w:r w:rsidR="00755A23">
        <w:rPr>
          <w:rFonts w:ascii="Times New Roman" w:hAnsi="Times New Roman" w:cs="Times New Roman"/>
          <w:sz w:val="28"/>
        </w:rPr>
        <w:t>Mw</w:t>
      </w:r>
      <w:proofErr w:type="spellEnd"/>
      <w:r w:rsidR="00755A23">
        <w:rPr>
          <w:rFonts w:ascii="Times New Roman" w:hAnsi="Times New Roman" w:cs="Times New Roman"/>
          <w:sz w:val="28"/>
        </w:rPr>
        <w:t xml:space="preserve"> térmicos asignados durante la inducida emergencia eléctrica. </w:t>
      </w:r>
      <w:bookmarkStart w:id="0" w:name="_GoBack"/>
      <w:bookmarkEnd w:id="0"/>
    </w:p>
    <w:p w:rsidR="004940A9" w:rsidRDefault="004940A9" w:rsidP="004940A9">
      <w:pPr>
        <w:ind w:left="720"/>
        <w:rPr>
          <w:rFonts w:ascii="Times New Roman" w:hAnsi="Times New Roman" w:cs="Times New Roman"/>
          <w:b/>
          <w:sz w:val="28"/>
        </w:rPr>
      </w:pPr>
      <w:r w:rsidRPr="0042127E">
        <w:rPr>
          <w:rFonts w:ascii="Times New Roman" w:hAnsi="Times New Roman" w:cs="Times New Roman"/>
          <w:b/>
          <w:sz w:val="28"/>
        </w:rPr>
        <w:t>6.</w:t>
      </w:r>
      <w:r>
        <w:rPr>
          <w:rFonts w:ascii="Times New Roman" w:hAnsi="Times New Roman" w:cs="Times New Roman"/>
          <w:b/>
          <w:sz w:val="28"/>
        </w:rPr>
        <w:t>2</w:t>
      </w:r>
      <w:r w:rsidRPr="0042127E">
        <w:rPr>
          <w:rFonts w:ascii="Times New Roman" w:hAnsi="Times New Roman" w:cs="Times New Roman"/>
          <w:b/>
          <w:sz w:val="28"/>
        </w:rPr>
        <w:t xml:space="preserve"> </w:t>
      </w:r>
      <w:r w:rsidRPr="0042127E">
        <w:rPr>
          <w:rFonts w:ascii="Times New Roman" w:hAnsi="Times New Roman" w:cs="Times New Roman"/>
          <w:b/>
          <w:sz w:val="28"/>
        </w:rPr>
        <w:tab/>
        <w:t xml:space="preserve">Implicaciones </w:t>
      </w:r>
      <w:r>
        <w:rPr>
          <w:rFonts w:ascii="Times New Roman" w:hAnsi="Times New Roman" w:cs="Times New Roman"/>
          <w:b/>
          <w:sz w:val="28"/>
        </w:rPr>
        <w:t>internacionales</w:t>
      </w:r>
    </w:p>
    <w:p w:rsidR="004940A9" w:rsidRDefault="004940A9" w:rsidP="004940A9">
      <w:pPr>
        <w:spacing w:before="240" w:after="240" w:line="360" w:lineRule="atLeast"/>
        <w:ind w:left="1440"/>
        <w:jc w:val="both"/>
        <w:rPr>
          <w:rFonts w:ascii="Times New Roman" w:eastAsia="Times New Roman" w:hAnsi="Times New Roman" w:cs="Times New Roman"/>
          <w:b/>
          <w:color w:val="1A1A1A"/>
          <w:sz w:val="27"/>
          <w:szCs w:val="27"/>
          <w:lang w:eastAsia="es-CL"/>
        </w:rPr>
      </w:pPr>
      <w:r w:rsidRPr="004940A9">
        <w:rPr>
          <w:rFonts w:ascii="Times New Roman" w:hAnsi="Times New Roman" w:cs="Times New Roman"/>
          <w:sz w:val="28"/>
          <w:szCs w:val="16"/>
        </w:rPr>
        <w:t>La empresa Contratista</w:t>
      </w:r>
      <w:r>
        <w:rPr>
          <w:rFonts w:ascii="Times New Roman" w:hAnsi="Times New Roman" w:cs="Times New Roman"/>
          <w:b/>
          <w:sz w:val="28"/>
          <w:szCs w:val="16"/>
        </w:rPr>
        <w:t xml:space="preserve"> </w:t>
      </w:r>
      <w:proofErr w:type="spellStart"/>
      <w:r>
        <w:rPr>
          <w:rFonts w:ascii="Times New Roman" w:hAnsi="Times New Roman" w:cs="Times New Roman"/>
          <w:b/>
          <w:sz w:val="28"/>
          <w:szCs w:val="16"/>
        </w:rPr>
        <w:t>Energy</w:t>
      </w:r>
      <w:proofErr w:type="spellEnd"/>
      <w:r>
        <w:rPr>
          <w:rFonts w:ascii="Times New Roman" w:hAnsi="Times New Roman" w:cs="Times New Roman"/>
          <w:b/>
          <w:sz w:val="28"/>
          <w:szCs w:val="16"/>
        </w:rPr>
        <w:t xml:space="preserve"> </w:t>
      </w:r>
      <w:proofErr w:type="spellStart"/>
      <w:r>
        <w:rPr>
          <w:rFonts w:ascii="Times New Roman" w:hAnsi="Times New Roman" w:cs="Times New Roman"/>
          <w:b/>
          <w:sz w:val="28"/>
          <w:szCs w:val="16"/>
        </w:rPr>
        <w:t>Parts</w:t>
      </w:r>
      <w:proofErr w:type="spellEnd"/>
      <w:r>
        <w:rPr>
          <w:rFonts w:ascii="Times New Roman" w:hAnsi="Times New Roman" w:cs="Times New Roman"/>
          <w:b/>
          <w:sz w:val="28"/>
          <w:szCs w:val="16"/>
        </w:rPr>
        <w:t xml:space="preserve"> </w:t>
      </w:r>
      <w:proofErr w:type="spellStart"/>
      <w:r>
        <w:rPr>
          <w:rFonts w:ascii="Times New Roman" w:hAnsi="Times New Roman" w:cs="Times New Roman"/>
          <w:b/>
          <w:sz w:val="28"/>
          <w:szCs w:val="16"/>
        </w:rPr>
        <w:t>Solutions</w:t>
      </w:r>
      <w:proofErr w:type="spellEnd"/>
      <w:r>
        <w:rPr>
          <w:rFonts w:ascii="Times New Roman" w:hAnsi="Times New Roman" w:cs="Times New Roman"/>
          <w:b/>
          <w:sz w:val="28"/>
          <w:szCs w:val="16"/>
        </w:rPr>
        <w:t xml:space="preserve">  LLC, </w:t>
      </w:r>
      <w:r w:rsidRPr="004940A9">
        <w:rPr>
          <w:rFonts w:ascii="Times New Roman" w:hAnsi="Times New Roman" w:cs="Times New Roman"/>
          <w:sz w:val="28"/>
          <w:szCs w:val="16"/>
        </w:rPr>
        <w:t xml:space="preserve">es una </w:t>
      </w:r>
      <w:r>
        <w:rPr>
          <w:rFonts w:ascii="Times New Roman" w:hAnsi="Times New Roman" w:cs="Times New Roman"/>
          <w:sz w:val="28"/>
          <w:szCs w:val="16"/>
        </w:rPr>
        <w:t xml:space="preserve">empresa registrada en los EE UU y por lo tanto está sujeta a las leyes del acta de leyes Contra las Prácticas de Corrupción Extranjera o </w:t>
      </w:r>
      <w:proofErr w:type="spellStart"/>
      <w:r>
        <w:rPr>
          <w:rFonts w:ascii="Times New Roman" w:eastAsia="Times New Roman" w:hAnsi="Times New Roman" w:cs="Times New Roman"/>
          <w:b/>
          <w:color w:val="1A1A1A"/>
          <w:sz w:val="27"/>
          <w:szCs w:val="27"/>
          <w:lang w:eastAsia="es-CL"/>
        </w:rPr>
        <w:t>Foreign</w:t>
      </w:r>
      <w:proofErr w:type="spellEnd"/>
      <w:r>
        <w:rPr>
          <w:rFonts w:ascii="Times New Roman" w:eastAsia="Times New Roman" w:hAnsi="Times New Roman" w:cs="Times New Roman"/>
          <w:b/>
          <w:color w:val="1A1A1A"/>
          <w:sz w:val="27"/>
          <w:szCs w:val="27"/>
          <w:lang w:eastAsia="es-CL"/>
        </w:rPr>
        <w:t xml:space="preserve"> </w:t>
      </w:r>
      <w:proofErr w:type="spellStart"/>
      <w:r>
        <w:rPr>
          <w:rFonts w:ascii="Times New Roman" w:eastAsia="Times New Roman" w:hAnsi="Times New Roman" w:cs="Times New Roman"/>
          <w:b/>
          <w:color w:val="1A1A1A"/>
          <w:sz w:val="27"/>
          <w:szCs w:val="27"/>
          <w:lang w:eastAsia="es-CL"/>
        </w:rPr>
        <w:t>Corrupt</w:t>
      </w:r>
      <w:proofErr w:type="spellEnd"/>
      <w:r>
        <w:rPr>
          <w:rFonts w:ascii="Times New Roman" w:eastAsia="Times New Roman" w:hAnsi="Times New Roman" w:cs="Times New Roman"/>
          <w:b/>
          <w:color w:val="1A1A1A"/>
          <w:sz w:val="27"/>
          <w:szCs w:val="27"/>
          <w:lang w:eastAsia="es-CL"/>
        </w:rPr>
        <w:t xml:space="preserve"> </w:t>
      </w:r>
      <w:proofErr w:type="spellStart"/>
      <w:r>
        <w:rPr>
          <w:rFonts w:ascii="Times New Roman" w:eastAsia="Times New Roman" w:hAnsi="Times New Roman" w:cs="Times New Roman"/>
          <w:b/>
          <w:color w:val="1A1A1A"/>
          <w:sz w:val="27"/>
          <w:szCs w:val="27"/>
          <w:lang w:eastAsia="es-CL"/>
        </w:rPr>
        <w:t>Practices</w:t>
      </w:r>
      <w:proofErr w:type="spellEnd"/>
      <w:r>
        <w:rPr>
          <w:rFonts w:ascii="Times New Roman" w:eastAsia="Times New Roman" w:hAnsi="Times New Roman" w:cs="Times New Roman"/>
          <w:b/>
          <w:color w:val="1A1A1A"/>
          <w:sz w:val="27"/>
          <w:szCs w:val="27"/>
          <w:lang w:eastAsia="es-CL"/>
        </w:rPr>
        <w:t xml:space="preserve"> </w:t>
      </w:r>
      <w:proofErr w:type="spellStart"/>
      <w:r>
        <w:rPr>
          <w:rFonts w:ascii="Times New Roman" w:eastAsia="Times New Roman" w:hAnsi="Times New Roman" w:cs="Times New Roman"/>
          <w:b/>
          <w:color w:val="1A1A1A"/>
          <w:sz w:val="27"/>
          <w:szCs w:val="27"/>
          <w:lang w:eastAsia="es-CL"/>
        </w:rPr>
        <w:t>Act</w:t>
      </w:r>
      <w:proofErr w:type="spellEnd"/>
      <w:r>
        <w:rPr>
          <w:rFonts w:ascii="Times New Roman" w:eastAsia="Times New Roman" w:hAnsi="Times New Roman" w:cs="Times New Roman"/>
          <w:b/>
          <w:color w:val="1A1A1A"/>
          <w:sz w:val="27"/>
          <w:szCs w:val="27"/>
          <w:lang w:eastAsia="es-CL"/>
        </w:rPr>
        <w:t xml:space="preserve"> en inglés.</w:t>
      </w:r>
    </w:p>
    <w:p w:rsidR="004940A9" w:rsidRDefault="004940A9" w:rsidP="004940A9">
      <w:pPr>
        <w:spacing w:before="240" w:after="240" w:line="360" w:lineRule="atLeast"/>
        <w:ind w:left="1440"/>
        <w:jc w:val="both"/>
        <w:rPr>
          <w:rFonts w:ascii="Times New Roman" w:hAnsi="Times New Roman" w:cs="Times New Roman"/>
          <w:sz w:val="28"/>
          <w:szCs w:val="16"/>
        </w:rPr>
      </w:pPr>
      <w:r>
        <w:rPr>
          <w:rFonts w:ascii="Times New Roman" w:eastAsia="Times New Roman" w:hAnsi="Times New Roman" w:cs="Times New Roman"/>
          <w:color w:val="1A1A1A"/>
          <w:sz w:val="27"/>
          <w:szCs w:val="27"/>
          <w:lang w:eastAsia="es-CL"/>
        </w:rPr>
        <w:t xml:space="preserve">La empresa </w:t>
      </w:r>
      <w:proofErr w:type="spellStart"/>
      <w:r>
        <w:rPr>
          <w:rFonts w:ascii="Times New Roman" w:hAnsi="Times New Roman" w:cs="Times New Roman"/>
          <w:b/>
          <w:sz w:val="28"/>
          <w:szCs w:val="16"/>
        </w:rPr>
        <w:t>Energy</w:t>
      </w:r>
      <w:proofErr w:type="spellEnd"/>
      <w:r>
        <w:rPr>
          <w:rFonts w:ascii="Times New Roman" w:hAnsi="Times New Roman" w:cs="Times New Roman"/>
          <w:b/>
          <w:sz w:val="28"/>
          <w:szCs w:val="16"/>
        </w:rPr>
        <w:t xml:space="preserve"> </w:t>
      </w:r>
      <w:proofErr w:type="spellStart"/>
      <w:r>
        <w:rPr>
          <w:rFonts w:ascii="Times New Roman" w:hAnsi="Times New Roman" w:cs="Times New Roman"/>
          <w:b/>
          <w:sz w:val="28"/>
          <w:szCs w:val="16"/>
        </w:rPr>
        <w:t>Parts</w:t>
      </w:r>
      <w:proofErr w:type="spellEnd"/>
      <w:r>
        <w:rPr>
          <w:rFonts w:ascii="Times New Roman" w:hAnsi="Times New Roman" w:cs="Times New Roman"/>
          <w:b/>
          <w:sz w:val="28"/>
          <w:szCs w:val="16"/>
        </w:rPr>
        <w:t xml:space="preserve"> </w:t>
      </w:r>
      <w:proofErr w:type="spellStart"/>
      <w:r>
        <w:rPr>
          <w:rFonts w:ascii="Times New Roman" w:hAnsi="Times New Roman" w:cs="Times New Roman"/>
          <w:b/>
          <w:sz w:val="28"/>
          <w:szCs w:val="16"/>
        </w:rPr>
        <w:t>Solutions</w:t>
      </w:r>
      <w:proofErr w:type="spellEnd"/>
      <w:r>
        <w:rPr>
          <w:rFonts w:ascii="Times New Roman" w:hAnsi="Times New Roman" w:cs="Times New Roman"/>
          <w:b/>
          <w:sz w:val="28"/>
          <w:szCs w:val="16"/>
        </w:rPr>
        <w:t xml:space="preserve">  LLC </w:t>
      </w:r>
      <w:r w:rsidRPr="004940A9">
        <w:rPr>
          <w:rFonts w:ascii="Times New Roman" w:hAnsi="Times New Roman" w:cs="Times New Roman"/>
          <w:sz w:val="28"/>
          <w:szCs w:val="16"/>
        </w:rPr>
        <w:t>y otras de Venezuela envueltas en el SEN están s</w:t>
      </w:r>
      <w:r>
        <w:rPr>
          <w:rFonts w:ascii="Times New Roman" w:hAnsi="Times New Roman" w:cs="Times New Roman"/>
          <w:sz w:val="28"/>
          <w:szCs w:val="16"/>
        </w:rPr>
        <w:t>iendo investigadas en los EE UU.</w:t>
      </w:r>
    </w:p>
    <w:p w:rsidR="0093559A" w:rsidRDefault="0093559A" w:rsidP="004940A9">
      <w:pPr>
        <w:spacing w:before="240" w:after="240" w:line="360" w:lineRule="atLeast"/>
        <w:ind w:left="1440"/>
        <w:jc w:val="both"/>
        <w:rPr>
          <w:rFonts w:ascii="Times New Roman" w:hAnsi="Times New Roman" w:cs="Times New Roman"/>
          <w:sz w:val="28"/>
          <w:szCs w:val="16"/>
        </w:rPr>
      </w:pPr>
    </w:p>
    <w:p w:rsidR="0093559A" w:rsidRDefault="0093559A" w:rsidP="004940A9">
      <w:pPr>
        <w:spacing w:before="240" w:after="240" w:line="360" w:lineRule="atLeast"/>
        <w:ind w:left="1440"/>
        <w:jc w:val="both"/>
        <w:rPr>
          <w:rFonts w:ascii="Times New Roman" w:hAnsi="Times New Roman" w:cs="Times New Roman"/>
          <w:sz w:val="28"/>
          <w:szCs w:val="16"/>
        </w:rPr>
      </w:pPr>
    </w:p>
    <w:p w:rsidR="0093559A" w:rsidRDefault="0093559A" w:rsidP="004940A9">
      <w:pPr>
        <w:spacing w:before="240" w:after="240" w:line="360" w:lineRule="atLeast"/>
        <w:ind w:left="1440"/>
        <w:jc w:val="both"/>
        <w:rPr>
          <w:rFonts w:ascii="Times New Roman" w:eastAsia="Times New Roman" w:hAnsi="Times New Roman" w:cs="Times New Roman"/>
          <w:color w:val="1A1A1A"/>
          <w:sz w:val="27"/>
          <w:szCs w:val="27"/>
          <w:lang w:eastAsia="es-CL"/>
        </w:rPr>
      </w:pPr>
    </w:p>
    <w:p w:rsidR="0093559A" w:rsidRDefault="0093559A" w:rsidP="004940A9">
      <w:pPr>
        <w:spacing w:before="240" w:after="240" w:line="360" w:lineRule="atLeast"/>
        <w:ind w:left="1440"/>
        <w:jc w:val="both"/>
        <w:rPr>
          <w:rFonts w:ascii="Times New Roman" w:eastAsia="Times New Roman" w:hAnsi="Times New Roman" w:cs="Times New Roman"/>
          <w:color w:val="1A1A1A"/>
          <w:sz w:val="27"/>
          <w:szCs w:val="27"/>
          <w:lang w:eastAsia="es-CL"/>
        </w:rPr>
      </w:pPr>
    </w:p>
    <w:p w:rsidR="004C1283" w:rsidRPr="00A6423F" w:rsidRDefault="00936580" w:rsidP="004C1283">
      <w:pPr>
        <w:rPr>
          <w:rFonts w:ascii="Times New Roman" w:hAnsi="Times New Roman" w:cs="Times New Roman"/>
          <w:b/>
          <w:sz w:val="32"/>
        </w:rPr>
      </w:pPr>
      <w:r>
        <w:rPr>
          <w:rFonts w:ascii="Times New Roman" w:hAnsi="Times New Roman" w:cs="Times New Roman"/>
          <w:b/>
          <w:sz w:val="32"/>
        </w:rPr>
        <w:lastRenderedPageBreak/>
        <w:t>7</w:t>
      </w:r>
      <w:r w:rsidR="004C1283" w:rsidRPr="00A6423F">
        <w:rPr>
          <w:rFonts w:ascii="Times New Roman" w:hAnsi="Times New Roman" w:cs="Times New Roman"/>
          <w:b/>
          <w:sz w:val="32"/>
        </w:rPr>
        <w:t>.0</w:t>
      </w:r>
      <w:r w:rsidR="004C1283" w:rsidRPr="00A6423F">
        <w:rPr>
          <w:rFonts w:ascii="Times New Roman" w:hAnsi="Times New Roman" w:cs="Times New Roman"/>
          <w:b/>
          <w:sz w:val="32"/>
        </w:rPr>
        <w:tab/>
      </w:r>
      <w:r w:rsidR="0042127E">
        <w:rPr>
          <w:rFonts w:ascii="Times New Roman" w:hAnsi="Times New Roman" w:cs="Times New Roman"/>
          <w:b/>
          <w:sz w:val="32"/>
        </w:rPr>
        <w:t>Material de sustentos</w:t>
      </w:r>
    </w:p>
    <w:p w:rsidR="00DA6FC5" w:rsidRPr="0042127E" w:rsidRDefault="0042127E">
      <w:pPr>
        <w:rPr>
          <w:rFonts w:ascii="Times New Roman" w:hAnsi="Times New Roman" w:cs="Times New Roman"/>
        </w:rPr>
      </w:pPr>
      <w:r>
        <w:tab/>
      </w:r>
      <w:r w:rsidRPr="0042127E">
        <w:rPr>
          <w:rFonts w:ascii="Times New Roman" w:hAnsi="Times New Roman" w:cs="Times New Roman"/>
          <w:sz w:val="28"/>
        </w:rPr>
        <w:t>Queda como un tema privado entre la periodista y el autor.</w:t>
      </w:r>
    </w:p>
    <w:p w:rsidR="0042127E" w:rsidRDefault="0042127E"/>
    <w:sectPr w:rsidR="0042127E" w:rsidSect="007D48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92" w:rsidRDefault="00274592" w:rsidP="000C7633">
      <w:pPr>
        <w:spacing w:after="0" w:line="240" w:lineRule="auto"/>
      </w:pPr>
      <w:r>
        <w:separator/>
      </w:r>
    </w:p>
  </w:endnote>
  <w:endnote w:type="continuationSeparator" w:id="0">
    <w:p w:rsidR="00274592" w:rsidRDefault="00274592" w:rsidP="000C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D9" w:rsidRPr="004C1283" w:rsidRDefault="00A818D9" w:rsidP="004C1283">
    <w:pPr>
      <w:pStyle w:val="Footer"/>
      <w:jc w:val="center"/>
      <w:rPr>
        <w:rFonts w:ascii="Times New Roman" w:hAnsi="Times New Roman" w:cs="Times New Roman"/>
        <w:sz w:val="24"/>
      </w:rPr>
    </w:pPr>
    <w:r w:rsidRPr="004C1283">
      <w:rPr>
        <w:rFonts w:ascii="Times New Roman" w:hAnsi="Times New Roman" w:cs="Times New Roman"/>
        <w:sz w:val="24"/>
      </w:rPr>
      <w:t>Confidencial para Daniela García del Diario La Verdad Maracaibo Venezuela</w:t>
    </w:r>
  </w:p>
  <w:p w:rsidR="00A818D9" w:rsidRPr="004C1283" w:rsidRDefault="00A818D9" w:rsidP="004C1283">
    <w:pPr>
      <w:pStyle w:val="Footer"/>
      <w:jc w:val="center"/>
      <w:rPr>
        <w:rFonts w:ascii="Times New Roman" w:hAnsi="Times New Roman" w:cs="Times New Roman"/>
        <w:sz w:val="24"/>
      </w:rPr>
    </w:pPr>
    <w:r w:rsidRPr="004C1283">
      <w:rPr>
        <w:rFonts w:ascii="Times New Roman" w:hAnsi="Times New Roman" w:cs="Times New Roman"/>
        <w:sz w:val="24"/>
      </w:rPr>
      <w:t>Sólo para uso del autor y la periodista</w:t>
    </w:r>
  </w:p>
  <w:p w:rsidR="00A818D9" w:rsidRDefault="00A81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92" w:rsidRDefault="00274592" w:rsidP="000C7633">
      <w:pPr>
        <w:spacing w:after="0" w:line="240" w:lineRule="auto"/>
      </w:pPr>
      <w:r>
        <w:separator/>
      </w:r>
    </w:p>
  </w:footnote>
  <w:footnote w:type="continuationSeparator" w:id="0">
    <w:p w:rsidR="00274592" w:rsidRDefault="00274592" w:rsidP="000C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901049"/>
      <w:docPartObj>
        <w:docPartGallery w:val="Page Numbers (Top of Page)"/>
        <w:docPartUnique/>
      </w:docPartObj>
    </w:sdtPr>
    <w:sdtEndPr>
      <w:rPr>
        <w:color w:val="808080" w:themeColor="background1" w:themeShade="80"/>
        <w:spacing w:val="60"/>
      </w:rPr>
    </w:sdtEndPr>
    <w:sdtContent>
      <w:p w:rsidR="00A818D9" w:rsidRDefault="00A818D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F271B5" w:rsidRPr="00F271B5">
          <w:rPr>
            <w:b/>
            <w:bCs/>
            <w:noProof/>
          </w:rPr>
          <w:t>12</w:t>
        </w:r>
        <w:r>
          <w:rPr>
            <w:b/>
            <w:bCs/>
            <w:noProof/>
          </w:rPr>
          <w:fldChar w:fldCharType="end"/>
        </w:r>
        <w:r>
          <w:rPr>
            <w:b/>
            <w:bCs/>
          </w:rPr>
          <w:t xml:space="preserve"> | </w:t>
        </w:r>
        <w:r>
          <w:rPr>
            <w:color w:val="808080" w:themeColor="background1" w:themeShade="80"/>
            <w:spacing w:val="60"/>
          </w:rPr>
          <w:t>Página</w:t>
        </w:r>
      </w:p>
    </w:sdtContent>
  </w:sdt>
  <w:p w:rsidR="00A818D9" w:rsidRDefault="00A81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6FC5"/>
    <w:rsid w:val="00062424"/>
    <w:rsid w:val="00066B2B"/>
    <w:rsid w:val="000864B2"/>
    <w:rsid w:val="000C7633"/>
    <w:rsid w:val="000E712A"/>
    <w:rsid w:val="000F441D"/>
    <w:rsid w:val="00164A79"/>
    <w:rsid w:val="001C185A"/>
    <w:rsid w:val="00272C80"/>
    <w:rsid w:val="00274592"/>
    <w:rsid w:val="00281447"/>
    <w:rsid w:val="00287817"/>
    <w:rsid w:val="002C233B"/>
    <w:rsid w:val="002E3A4E"/>
    <w:rsid w:val="002F66D5"/>
    <w:rsid w:val="003144FF"/>
    <w:rsid w:val="003E1791"/>
    <w:rsid w:val="003E4FF0"/>
    <w:rsid w:val="0042127E"/>
    <w:rsid w:val="004940A9"/>
    <w:rsid w:val="004A2B41"/>
    <w:rsid w:val="004C1283"/>
    <w:rsid w:val="00532D62"/>
    <w:rsid w:val="005538D3"/>
    <w:rsid w:val="0058170A"/>
    <w:rsid w:val="005C1494"/>
    <w:rsid w:val="00623FF6"/>
    <w:rsid w:val="00652235"/>
    <w:rsid w:val="006966DC"/>
    <w:rsid w:val="006A4F48"/>
    <w:rsid w:val="006A5C72"/>
    <w:rsid w:val="006E6747"/>
    <w:rsid w:val="006F475B"/>
    <w:rsid w:val="00737556"/>
    <w:rsid w:val="00755A23"/>
    <w:rsid w:val="007970CA"/>
    <w:rsid w:val="007D483C"/>
    <w:rsid w:val="0087296D"/>
    <w:rsid w:val="008A1602"/>
    <w:rsid w:val="008C25F1"/>
    <w:rsid w:val="0093559A"/>
    <w:rsid w:val="00936580"/>
    <w:rsid w:val="009862C7"/>
    <w:rsid w:val="009F0834"/>
    <w:rsid w:val="00A6423F"/>
    <w:rsid w:val="00A72266"/>
    <w:rsid w:val="00A818D9"/>
    <w:rsid w:val="00AA11A5"/>
    <w:rsid w:val="00AB1EF3"/>
    <w:rsid w:val="00AD2BEE"/>
    <w:rsid w:val="00AE5971"/>
    <w:rsid w:val="00B42A5F"/>
    <w:rsid w:val="00BA0EB6"/>
    <w:rsid w:val="00BA20A4"/>
    <w:rsid w:val="00BB4E2F"/>
    <w:rsid w:val="00BE7138"/>
    <w:rsid w:val="00BF2078"/>
    <w:rsid w:val="00BF6DE8"/>
    <w:rsid w:val="00C0292B"/>
    <w:rsid w:val="00CB2D9F"/>
    <w:rsid w:val="00CC6B58"/>
    <w:rsid w:val="00D77171"/>
    <w:rsid w:val="00DA6FC5"/>
    <w:rsid w:val="00DF646C"/>
    <w:rsid w:val="00E45865"/>
    <w:rsid w:val="00EA7F49"/>
    <w:rsid w:val="00EB06E1"/>
    <w:rsid w:val="00F271B5"/>
    <w:rsid w:val="00F424D0"/>
    <w:rsid w:val="00FC7CD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33"/>
  </w:style>
  <w:style w:type="paragraph" w:styleId="Footer">
    <w:name w:val="footer"/>
    <w:basedOn w:val="Normal"/>
    <w:link w:val="FooterChar"/>
    <w:uiPriority w:val="99"/>
    <w:unhideWhenUsed/>
    <w:rsid w:val="000C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33"/>
  </w:style>
  <w:style w:type="paragraph" w:styleId="BalloonText">
    <w:name w:val="Balloon Text"/>
    <w:basedOn w:val="Normal"/>
    <w:link w:val="BalloonTextChar"/>
    <w:uiPriority w:val="99"/>
    <w:semiHidden/>
    <w:unhideWhenUsed/>
    <w:rsid w:val="000C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33"/>
  </w:style>
  <w:style w:type="paragraph" w:styleId="Footer">
    <w:name w:val="footer"/>
    <w:basedOn w:val="Normal"/>
    <w:link w:val="FooterChar"/>
    <w:uiPriority w:val="99"/>
    <w:unhideWhenUsed/>
    <w:rsid w:val="000C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33"/>
  </w:style>
  <w:style w:type="paragraph" w:styleId="BalloonText">
    <w:name w:val="Balloon Text"/>
    <w:basedOn w:val="Normal"/>
    <w:link w:val="BalloonTextChar"/>
    <w:uiPriority w:val="99"/>
    <w:semiHidden/>
    <w:unhideWhenUsed/>
    <w:rsid w:val="000C7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13</Pages>
  <Words>2532</Words>
  <Characters>13931</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Bohrt</dc:creator>
  <cp:lastModifiedBy>Gloria Bohrt</cp:lastModifiedBy>
  <cp:revision>20</cp:revision>
  <dcterms:created xsi:type="dcterms:W3CDTF">2014-08-28T12:38:00Z</dcterms:created>
  <dcterms:modified xsi:type="dcterms:W3CDTF">2014-08-29T16:11:00Z</dcterms:modified>
</cp:coreProperties>
</file>